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0E" w:rsidRDefault="00B904FD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7</w:t>
      </w:r>
      <w:r w:rsidR="0090570E">
        <w:rPr>
          <w:b/>
        </w:rPr>
        <w:t>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p w:rsidR="00D47301" w:rsidRPr="005B5D2F" w:rsidRDefault="00D47301" w:rsidP="0090570E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1764"/>
        <w:gridCol w:w="2216"/>
        <w:gridCol w:w="2216"/>
      </w:tblGrid>
      <w:tr w:rsidR="0017439A" w:rsidRPr="00B65746" w:rsidTr="00BE75D9">
        <w:tc>
          <w:tcPr>
            <w:tcW w:w="6204" w:type="dxa"/>
            <w:shd w:val="clear" w:color="auto" w:fill="A6A6A6" w:themeFill="background1" w:themeFillShade="A6"/>
          </w:tcPr>
          <w:p w:rsidR="0017439A" w:rsidRPr="0004028C" w:rsidRDefault="0017439A" w:rsidP="001C4D6E">
            <w:pPr>
              <w:rPr>
                <w:b/>
              </w:rPr>
            </w:pPr>
            <w:r>
              <w:rPr>
                <w:b/>
              </w:rPr>
              <w:t>Tételek</w:t>
            </w:r>
          </w:p>
          <w:p w:rsidR="0017439A" w:rsidRPr="0004028C" w:rsidRDefault="0017439A" w:rsidP="001C4D6E">
            <w:pPr>
              <w:rPr>
                <w:b/>
              </w:rPr>
            </w:pPr>
          </w:p>
        </w:tc>
        <w:tc>
          <w:tcPr>
            <w:tcW w:w="1764" w:type="dxa"/>
            <w:shd w:val="clear" w:color="auto" w:fill="A6A6A6" w:themeFill="background1" w:themeFillShade="A6"/>
          </w:tcPr>
          <w:p w:rsidR="0017439A" w:rsidRPr="0004028C" w:rsidRDefault="0017439A" w:rsidP="001C4D6E">
            <w:pPr>
              <w:jc w:val="center"/>
              <w:rPr>
                <w:b/>
              </w:rPr>
            </w:pPr>
            <w:r>
              <w:rPr>
                <w:b/>
              </w:rPr>
              <w:t>Egység</w:t>
            </w:r>
          </w:p>
        </w:tc>
        <w:tc>
          <w:tcPr>
            <w:tcW w:w="4432" w:type="dxa"/>
            <w:gridSpan w:val="2"/>
            <w:shd w:val="clear" w:color="auto" w:fill="A6A6A6" w:themeFill="background1" w:themeFillShade="A6"/>
          </w:tcPr>
          <w:p w:rsidR="0017439A" w:rsidRPr="0017439A" w:rsidRDefault="0017439A" w:rsidP="0017439A">
            <w:pPr>
              <w:pStyle w:val="Nincstrkz"/>
              <w:jc w:val="center"/>
              <w:rPr>
                <w:b/>
                <w:sz w:val="26"/>
                <w:szCs w:val="26"/>
              </w:rPr>
            </w:pPr>
            <w:r w:rsidRPr="0017439A">
              <w:rPr>
                <w:b/>
                <w:sz w:val="26"/>
                <w:szCs w:val="26"/>
              </w:rPr>
              <w:t>Bruttó ár</w:t>
            </w:r>
          </w:p>
        </w:tc>
      </w:tr>
      <w:tr w:rsidR="0017439A" w:rsidRPr="00CF7972" w:rsidTr="0017439A">
        <w:tc>
          <w:tcPr>
            <w:tcW w:w="6204" w:type="dxa"/>
          </w:tcPr>
          <w:p w:rsidR="0017439A" w:rsidRDefault="0017439A" w:rsidP="00952CB9">
            <w:pPr>
              <w:pStyle w:val="Nincstrkz"/>
              <w:jc w:val="both"/>
              <w:rPr>
                <w:sz w:val="26"/>
              </w:rPr>
            </w:pPr>
            <w:r w:rsidRPr="00B919FA">
              <w:rPr>
                <w:sz w:val="26"/>
              </w:rPr>
              <w:t>Az EURÓPAI BIZOTTSÁG Innovációs és Hálózati Projektek Végrehajtó Ügynökség „</w:t>
            </w:r>
            <w:r w:rsidRPr="00B919FA">
              <w:rPr>
                <w:i/>
                <w:sz w:val="26"/>
              </w:rPr>
              <w:t xml:space="preserve">PÁLYÁZATI FELHÍVÁS A TRANSZEURÓPAI TÁVKÖZLŐ HÁLÓZATOK TERÜLETÉN MŰKÖDŐ EURÓPAI HÁLÓZATFINANSZÍROZÁSI ESZKÖZ KERETÉBEN” </w:t>
            </w:r>
            <w:r w:rsidRPr="00B919FA">
              <w:rPr>
                <w:sz w:val="26"/>
              </w:rPr>
              <w:t>Az internetkapcsolat előmozdítása a helyi közösségekben: WiFi4EU (WiFi4EU-2018-1)</w:t>
            </w:r>
            <w:r>
              <w:rPr>
                <w:sz w:val="26"/>
              </w:rPr>
              <w:t xml:space="preserve"> számú felhívásának megfelelő hálózatok kialakítása és üzembe helyezése.</w:t>
            </w:r>
          </w:p>
          <w:p w:rsidR="0017439A" w:rsidRPr="00CF7972" w:rsidRDefault="0017439A" w:rsidP="00952CB9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helyszín: Tiszaújváros, Városház tér</w:t>
            </w:r>
          </w:p>
        </w:tc>
        <w:tc>
          <w:tcPr>
            <w:tcW w:w="1764" w:type="dxa"/>
            <w:vAlign w:val="center"/>
          </w:tcPr>
          <w:p w:rsidR="0017439A" w:rsidRPr="00CF7972" w:rsidRDefault="0017439A" w:rsidP="001C4D6E">
            <w:pPr>
              <w:jc w:val="center"/>
            </w:pPr>
            <w:r>
              <w:t>1</w:t>
            </w:r>
          </w:p>
        </w:tc>
        <w:tc>
          <w:tcPr>
            <w:tcW w:w="4432" w:type="dxa"/>
            <w:gridSpan w:val="2"/>
            <w:vAlign w:val="center"/>
          </w:tcPr>
          <w:p w:rsidR="0017439A" w:rsidRPr="0017439A" w:rsidRDefault="0017439A" w:rsidP="0017439A">
            <w:pPr>
              <w:jc w:val="center"/>
            </w:pPr>
            <w:r>
              <w:rPr>
                <w:sz w:val="26"/>
                <w:szCs w:val="26"/>
              </w:rPr>
              <w:t xml:space="preserve">… </w:t>
            </w:r>
            <w:r w:rsidRPr="0017439A">
              <w:rPr>
                <w:sz w:val="26"/>
                <w:szCs w:val="26"/>
              </w:rPr>
              <w:t>EUR</w:t>
            </w:r>
          </w:p>
        </w:tc>
      </w:tr>
      <w:tr w:rsidR="0017439A" w:rsidRPr="00CF7972" w:rsidTr="0017439A">
        <w:tc>
          <w:tcPr>
            <w:tcW w:w="6204" w:type="dxa"/>
          </w:tcPr>
          <w:p w:rsidR="0017439A" w:rsidRDefault="0017439A" w:rsidP="003A2993">
            <w:pPr>
              <w:pStyle w:val="Nincstrkz"/>
              <w:jc w:val="both"/>
              <w:rPr>
                <w:sz w:val="26"/>
              </w:rPr>
            </w:pPr>
            <w:r w:rsidRPr="00B919FA">
              <w:rPr>
                <w:sz w:val="26"/>
              </w:rPr>
              <w:t>Az EURÓPAI BIZOTTSÁG Innovációs és Hálózati Projektek Végrehajtó Ügynökség „</w:t>
            </w:r>
            <w:r w:rsidRPr="00B919FA">
              <w:rPr>
                <w:i/>
                <w:sz w:val="26"/>
              </w:rPr>
              <w:t xml:space="preserve">PÁLYÁZATI FELHÍVÁS A TRANSZEURÓPAI TÁVKÖZLŐ HÁLÓZATOK TERÜLETÉN MŰKÖDŐ EURÓPAI HÁLÓZATFINANSZÍROZÁSI ESZKÖZ KERETÉBEN” </w:t>
            </w:r>
            <w:r w:rsidRPr="00B919FA">
              <w:rPr>
                <w:sz w:val="26"/>
              </w:rPr>
              <w:t>Az internetkapcsolat előmozdítása a helyi közösségekben: WiFi4EU (WiFi4EU-2018-1)</w:t>
            </w:r>
            <w:r>
              <w:rPr>
                <w:sz w:val="26"/>
              </w:rPr>
              <w:t xml:space="preserve"> számú felhívásának megfelelő hálózatok kialakítása és üzembe helyezése.</w:t>
            </w:r>
          </w:p>
          <w:p w:rsidR="0017439A" w:rsidRDefault="0017439A" w:rsidP="003A2993">
            <w:pPr>
              <w:pStyle w:val="Listaszerbekezds"/>
              <w:numPr>
                <w:ilvl w:val="0"/>
                <w:numId w:val="3"/>
              </w:numPr>
            </w:pPr>
            <w:r>
              <w:t>helyszín: Tiszaújváros Városi Rendelőintézet, Tiszaújváros, Bethlen G. út 11-13.</w:t>
            </w:r>
          </w:p>
          <w:p w:rsidR="0017439A" w:rsidRPr="00CF7972" w:rsidRDefault="0017439A" w:rsidP="003A2993">
            <w:pPr>
              <w:pStyle w:val="Listaszerbekezds"/>
            </w:pPr>
          </w:p>
        </w:tc>
        <w:tc>
          <w:tcPr>
            <w:tcW w:w="1764" w:type="dxa"/>
            <w:vAlign w:val="center"/>
          </w:tcPr>
          <w:p w:rsidR="0017439A" w:rsidRPr="00CF7972" w:rsidRDefault="0017439A" w:rsidP="001C4D6E">
            <w:pPr>
              <w:jc w:val="center"/>
            </w:pPr>
            <w:r>
              <w:t>1</w:t>
            </w:r>
          </w:p>
        </w:tc>
        <w:tc>
          <w:tcPr>
            <w:tcW w:w="4432" w:type="dxa"/>
            <w:gridSpan w:val="2"/>
            <w:vAlign w:val="center"/>
          </w:tcPr>
          <w:p w:rsidR="0017439A" w:rsidRPr="0017439A" w:rsidRDefault="0017439A" w:rsidP="0017439A">
            <w:pPr>
              <w:jc w:val="center"/>
            </w:pPr>
            <w:r>
              <w:rPr>
                <w:sz w:val="26"/>
                <w:szCs w:val="26"/>
              </w:rPr>
              <w:t xml:space="preserve">… </w:t>
            </w:r>
            <w:r w:rsidRPr="0017439A">
              <w:rPr>
                <w:sz w:val="26"/>
                <w:szCs w:val="26"/>
              </w:rPr>
              <w:t>EUR</w:t>
            </w:r>
          </w:p>
        </w:tc>
      </w:tr>
      <w:tr w:rsidR="00600A29" w:rsidRPr="00CF7972" w:rsidTr="00515434">
        <w:tc>
          <w:tcPr>
            <w:tcW w:w="10184" w:type="dxa"/>
            <w:gridSpan w:val="3"/>
          </w:tcPr>
          <w:p w:rsidR="00600A29" w:rsidRPr="0017439A" w:rsidRDefault="00600A29" w:rsidP="00515434">
            <w:pPr>
              <w:jc w:val="right"/>
              <w:rPr>
                <w:sz w:val="26"/>
                <w:szCs w:val="26"/>
              </w:rPr>
            </w:pPr>
            <w:r w:rsidRPr="0017439A">
              <w:rPr>
                <w:sz w:val="26"/>
                <w:szCs w:val="26"/>
              </w:rPr>
              <w:t>Mindösszesen</w:t>
            </w:r>
          </w:p>
        </w:tc>
        <w:tc>
          <w:tcPr>
            <w:tcW w:w="2216" w:type="dxa"/>
          </w:tcPr>
          <w:p w:rsidR="00600A29" w:rsidRPr="0017439A" w:rsidRDefault="0017439A" w:rsidP="0051543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 </w:t>
            </w:r>
            <w:r w:rsidR="00600A29" w:rsidRPr="0017439A">
              <w:rPr>
                <w:sz w:val="26"/>
                <w:szCs w:val="26"/>
              </w:rPr>
              <w:t>EUR</w:t>
            </w:r>
          </w:p>
          <w:p w:rsidR="00952CB9" w:rsidRPr="0017439A" w:rsidRDefault="00952CB9" w:rsidP="00515434">
            <w:pPr>
              <w:jc w:val="right"/>
              <w:rPr>
                <w:sz w:val="26"/>
                <w:szCs w:val="26"/>
              </w:rPr>
            </w:pPr>
          </w:p>
        </w:tc>
      </w:tr>
      <w:tr w:rsidR="00BE3D85" w:rsidRPr="00CF7972" w:rsidTr="00BE3D85">
        <w:tc>
          <w:tcPr>
            <w:tcW w:w="6204" w:type="dxa"/>
          </w:tcPr>
          <w:p w:rsidR="00BE3D85" w:rsidRPr="00CF7972" w:rsidRDefault="00BE3D85" w:rsidP="001C4D6E">
            <w:r>
              <w:lastRenderedPageBreak/>
              <w:t>Üzemeltetési költség</w:t>
            </w:r>
          </w:p>
        </w:tc>
        <w:tc>
          <w:tcPr>
            <w:tcW w:w="1764" w:type="dxa"/>
          </w:tcPr>
          <w:p w:rsidR="00BE3D85" w:rsidRPr="00CF7972" w:rsidRDefault="00BE3D85" w:rsidP="00D542C3">
            <w:pPr>
              <w:jc w:val="center"/>
            </w:pPr>
            <w:r w:rsidRPr="0017439A">
              <w:t>36 hónap</w:t>
            </w:r>
          </w:p>
        </w:tc>
        <w:tc>
          <w:tcPr>
            <w:tcW w:w="4432" w:type="dxa"/>
            <w:gridSpan w:val="2"/>
            <w:vAlign w:val="center"/>
          </w:tcPr>
          <w:p w:rsidR="00BE3D85" w:rsidRDefault="00BE3D85" w:rsidP="00BE3D85">
            <w:pPr>
              <w:jc w:val="center"/>
            </w:pPr>
            <w:r>
              <w:t>… HUF</w:t>
            </w:r>
          </w:p>
        </w:tc>
      </w:tr>
    </w:tbl>
    <w:p w:rsidR="0090570E" w:rsidRDefault="0090570E" w:rsidP="0090570E">
      <w:pPr>
        <w:jc w:val="center"/>
        <w:rPr>
          <w:b/>
        </w:rPr>
      </w:pPr>
    </w:p>
    <w:p w:rsidR="00822351" w:rsidRPr="0036427D" w:rsidRDefault="00822351" w:rsidP="00822351">
      <w:pPr>
        <w:contextualSpacing/>
      </w:pPr>
      <w:r w:rsidRPr="0036427D">
        <w:t>Az ajánlat érvényessége</w:t>
      </w:r>
      <w:proofErr w:type="gramStart"/>
      <w:r w:rsidRPr="0036427D">
        <w:t>: …</w:t>
      </w:r>
      <w:proofErr w:type="gramEnd"/>
      <w:r w:rsidRPr="0036427D">
        <w:t>……</w:t>
      </w:r>
      <w:bookmarkStart w:id="0" w:name="_GoBack"/>
      <w:bookmarkEnd w:id="0"/>
    </w:p>
    <w:p w:rsidR="0090570E" w:rsidRDefault="0090570E" w:rsidP="0090570E"/>
    <w:p w:rsidR="0090570E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 xml:space="preserve">…………., </w:t>
      </w:r>
      <w:r w:rsidRPr="0017439A">
        <w:t>201</w:t>
      </w:r>
      <w:r w:rsidR="00822351" w:rsidRPr="0017439A">
        <w:t>9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:rsidR="0017439A" w:rsidRDefault="0017439A" w:rsidP="0090570E"/>
    <w:p w:rsidR="0017439A" w:rsidRDefault="0017439A" w:rsidP="0090570E"/>
    <w:p w:rsidR="0090570E" w:rsidRDefault="0090570E" w:rsidP="00536939">
      <w:pPr>
        <w:jc w:val="center"/>
      </w:pPr>
      <w:r>
        <w:t>_________________________</w:t>
      </w:r>
    </w:p>
    <w:p w:rsidR="00042625" w:rsidRPr="0090570E" w:rsidRDefault="0090570E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785F94">
      <w:pgSz w:w="16838" w:h="11906" w:orient="landscape"/>
      <w:pgMar w:top="1418" w:right="119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0C29F3"/>
    <w:rsid w:val="0017439A"/>
    <w:rsid w:val="00272BD2"/>
    <w:rsid w:val="003A2993"/>
    <w:rsid w:val="00536939"/>
    <w:rsid w:val="005D4250"/>
    <w:rsid w:val="00600A29"/>
    <w:rsid w:val="00635411"/>
    <w:rsid w:val="00660B36"/>
    <w:rsid w:val="00785F94"/>
    <w:rsid w:val="00822351"/>
    <w:rsid w:val="0090570E"/>
    <w:rsid w:val="00952CB9"/>
    <w:rsid w:val="0096576B"/>
    <w:rsid w:val="00993AA1"/>
    <w:rsid w:val="009C28A2"/>
    <w:rsid w:val="009E2B27"/>
    <w:rsid w:val="00A61275"/>
    <w:rsid w:val="00A71071"/>
    <w:rsid w:val="00B904FD"/>
    <w:rsid w:val="00BB191C"/>
    <w:rsid w:val="00BE3D85"/>
    <w:rsid w:val="00C000B0"/>
    <w:rsid w:val="00C03422"/>
    <w:rsid w:val="00D10C40"/>
    <w:rsid w:val="00D47301"/>
    <w:rsid w:val="00D542C3"/>
    <w:rsid w:val="00F43325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BF29-79B1-411D-A25E-F8C29876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Dr. Kardos András</cp:lastModifiedBy>
  <cp:revision>5</cp:revision>
  <cp:lastPrinted>2019-04-26T10:24:00Z</cp:lastPrinted>
  <dcterms:created xsi:type="dcterms:W3CDTF">2019-04-29T12:37:00Z</dcterms:created>
  <dcterms:modified xsi:type="dcterms:W3CDTF">2019-04-30T07:43:00Z</dcterms:modified>
</cp:coreProperties>
</file>