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04F" w:rsidRDefault="00F1604F" w:rsidP="00F1604F">
      <w:pPr>
        <w:pStyle w:val="lfej"/>
        <w:tabs>
          <w:tab w:val="clear" w:pos="4536"/>
          <w:tab w:val="clear" w:pos="9072"/>
          <w:tab w:val="left" w:pos="4860"/>
        </w:tabs>
        <w:jc w:val="center"/>
        <w:rPr>
          <w:b/>
          <w:sz w:val="26"/>
          <w:u w:val="single"/>
        </w:rPr>
      </w:pPr>
      <w:r>
        <w:rPr>
          <w:b/>
          <w:sz w:val="26"/>
          <w:u w:val="single"/>
        </w:rPr>
        <w:t xml:space="preserve">A J Á N L A T K É R É S  </w:t>
      </w: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sz w:val="26"/>
        </w:rPr>
      </w:pPr>
    </w:p>
    <w:p w:rsidR="00F1604F" w:rsidRDefault="00F1604F" w:rsidP="00F1604F">
      <w:pPr>
        <w:pStyle w:val="lfej"/>
        <w:tabs>
          <w:tab w:val="clear" w:pos="4536"/>
          <w:tab w:val="clear" w:pos="9072"/>
          <w:tab w:val="left" w:pos="4860"/>
        </w:tabs>
        <w:rPr>
          <w:b/>
          <w:sz w:val="26"/>
        </w:rPr>
      </w:pPr>
      <w:r>
        <w:rPr>
          <w:b/>
          <w:sz w:val="26"/>
        </w:rPr>
        <w:t>Tisztelt Ajánlattevő!</w:t>
      </w:r>
    </w:p>
    <w:p w:rsidR="00F1604F" w:rsidRDefault="00F1604F" w:rsidP="00F1604F">
      <w:pPr>
        <w:pStyle w:val="lfej"/>
        <w:tabs>
          <w:tab w:val="clear" w:pos="4536"/>
          <w:tab w:val="clear" w:pos="9072"/>
          <w:tab w:val="left" w:pos="4860"/>
        </w:tabs>
        <w:rPr>
          <w:b/>
          <w:sz w:val="26"/>
        </w:rPr>
      </w:pPr>
    </w:p>
    <w:p w:rsidR="00D357F3" w:rsidRDefault="00D357F3" w:rsidP="00D357F3">
      <w:pPr>
        <w:pStyle w:val="lfej"/>
        <w:tabs>
          <w:tab w:val="clear" w:pos="4536"/>
          <w:tab w:val="left" w:pos="4860"/>
        </w:tabs>
        <w:jc w:val="both"/>
        <w:rPr>
          <w:sz w:val="26"/>
        </w:rPr>
      </w:pPr>
      <w:r>
        <w:rPr>
          <w:sz w:val="26"/>
        </w:rPr>
        <w:t xml:space="preserve">A </w:t>
      </w:r>
      <w:r>
        <w:rPr>
          <w:b/>
          <w:i/>
          <w:sz w:val="26"/>
        </w:rPr>
        <w:t xml:space="preserve">Tiszaújvárosi </w:t>
      </w:r>
      <w:proofErr w:type="spellStart"/>
      <w:r>
        <w:rPr>
          <w:b/>
          <w:i/>
          <w:sz w:val="26"/>
        </w:rPr>
        <w:t>Sport-Park</w:t>
      </w:r>
      <w:proofErr w:type="spellEnd"/>
      <w:r>
        <w:rPr>
          <w:b/>
          <w:i/>
          <w:sz w:val="26"/>
        </w:rPr>
        <w:t xml:space="preserve"> Nonprofit Kft. </w:t>
      </w:r>
      <w:r>
        <w:rPr>
          <w:sz w:val="26"/>
        </w:rPr>
        <w:t xml:space="preserve">/Ajánlatkérő/ (3580 Tiszaújváros, Teleki Blanka út 6.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rsidR="00F1604F" w:rsidRPr="005E2EE8"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sz w:val="26"/>
          <w:szCs w:val="26"/>
        </w:rPr>
      </w:pPr>
      <w:r w:rsidRPr="00C241DA">
        <w:rPr>
          <w:sz w:val="26"/>
          <w:szCs w:val="26"/>
        </w:rPr>
        <w:t>Beszerzés megnevezése:</w:t>
      </w:r>
    </w:p>
    <w:p w:rsidR="001D246B" w:rsidRPr="00C241DA" w:rsidRDefault="001D246B" w:rsidP="00F1604F">
      <w:pPr>
        <w:pStyle w:val="lfej"/>
        <w:tabs>
          <w:tab w:val="clear" w:pos="4536"/>
          <w:tab w:val="clear" w:pos="9072"/>
          <w:tab w:val="left" w:pos="4860"/>
        </w:tabs>
        <w:jc w:val="both"/>
        <w:rPr>
          <w:sz w:val="26"/>
          <w:szCs w:val="26"/>
        </w:rPr>
      </w:pPr>
    </w:p>
    <w:p w:rsidR="00E62525" w:rsidRPr="00E62525" w:rsidRDefault="00E62525" w:rsidP="00E62525">
      <w:pPr>
        <w:autoSpaceDE w:val="0"/>
        <w:autoSpaceDN w:val="0"/>
        <w:adjustRightInd w:val="0"/>
        <w:rPr>
          <w:sz w:val="26"/>
          <w:szCs w:val="26"/>
        </w:rPr>
      </w:pPr>
      <w:r w:rsidRPr="00E62525">
        <w:rPr>
          <w:sz w:val="26"/>
          <w:szCs w:val="26"/>
        </w:rPr>
        <w:t>Tiszaújvárosi Sportcentrum uszodájában a levegő befúvó-elszívó vezetékek, légkezelők tisztítása, fertőtlenítése.</w:t>
      </w:r>
    </w:p>
    <w:p w:rsidR="00EA258E" w:rsidRPr="00C241DA" w:rsidRDefault="00EA258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1. Az ajánlatkérő neve, címe:</w:t>
      </w:r>
    </w:p>
    <w:p w:rsidR="00F1604F" w:rsidRPr="00C241DA"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r>
        <w:rPr>
          <w:sz w:val="26"/>
        </w:rPr>
        <w:t>3580 Tiszaújváros, Teleki Blanka út 6.</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6E2A6E" w:rsidRPr="001A7722" w:rsidRDefault="006E2A6E" w:rsidP="00F1604F">
      <w:pPr>
        <w:pStyle w:val="lfej"/>
        <w:tabs>
          <w:tab w:val="clear" w:pos="4536"/>
          <w:tab w:val="clear" w:pos="9072"/>
          <w:tab w:val="left" w:pos="4860"/>
        </w:tabs>
        <w:jc w:val="both"/>
        <w:rPr>
          <w:b/>
          <w:sz w:val="26"/>
          <w:szCs w:val="26"/>
        </w:rPr>
      </w:pPr>
    </w:p>
    <w:p w:rsidR="00F1604F" w:rsidRPr="001A7722" w:rsidRDefault="00F1604F" w:rsidP="00F1604F">
      <w:pPr>
        <w:pStyle w:val="lfej"/>
        <w:tabs>
          <w:tab w:val="clear" w:pos="4536"/>
          <w:tab w:val="clear" w:pos="9072"/>
          <w:tab w:val="left" w:pos="4860"/>
        </w:tabs>
        <w:jc w:val="both"/>
        <w:rPr>
          <w:b/>
          <w:sz w:val="26"/>
          <w:szCs w:val="26"/>
        </w:rPr>
      </w:pPr>
      <w:r w:rsidRPr="001A7722">
        <w:rPr>
          <w:b/>
          <w:sz w:val="26"/>
          <w:szCs w:val="26"/>
        </w:rPr>
        <w:t>További információk a következő címen szerezhetők be:</w:t>
      </w:r>
    </w:p>
    <w:p w:rsidR="00F1604F" w:rsidRPr="001A7722" w:rsidRDefault="00F1604F" w:rsidP="00F1604F">
      <w:pPr>
        <w:pStyle w:val="lfej"/>
        <w:tabs>
          <w:tab w:val="clear" w:pos="4536"/>
          <w:tab w:val="clear" w:pos="9072"/>
          <w:tab w:val="left" w:pos="4860"/>
        </w:tabs>
        <w:jc w:val="both"/>
        <w:rPr>
          <w:b/>
          <w:sz w:val="26"/>
          <w:szCs w:val="26"/>
        </w:rPr>
      </w:pPr>
    </w:p>
    <w:p w:rsidR="001D666E" w:rsidRDefault="001D666E" w:rsidP="001D666E">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1D666E" w:rsidRDefault="001D666E" w:rsidP="001D666E">
      <w:pPr>
        <w:pStyle w:val="lfej"/>
        <w:tabs>
          <w:tab w:val="clear" w:pos="4536"/>
          <w:tab w:val="left" w:pos="4860"/>
        </w:tabs>
        <w:jc w:val="both"/>
        <w:rPr>
          <w:sz w:val="26"/>
        </w:rPr>
      </w:pPr>
      <w:proofErr w:type="gramStart"/>
      <w:r>
        <w:rPr>
          <w:sz w:val="26"/>
        </w:rPr>
        <w:t>cím</w:t>
      </w:r>
      <w:proofErr w:type="gramEnd"/>
      <w:r>
        <w:rPr>
          <w:sz w:val="26"/>
        </w:rPr>
        <w:t>: 3580 Tiszaújváros, Teleki Blanka út 6.</w:t>
      </w:r>
    </w:p>
    <w:p w:rsidR="001D666E" w:rsidRDefault="001D666E" w:rsidP="001D666E">
      <w:pPr>
        <w:pStyle w:val="lfej"/>
        <w:tabs>
          <w:tab w:val="clear" w:pos="4536"/>
          <w:tab w:val="left" w:pos="4860"/>
        </w:tabs>
        <w:jc w:val="both"/>
        <w:rPr>
          <w:sz w:val="26"/>
        </w:rPr>
      </w:pPr>
      <w:r>
        <w:rPr>
          <w:sz w:val="26"/>
        </w:rPr>
        <w:t>Kapcsolattartó: Gál Csaba ügyvezető 06-70-333-7676</w:t>
      </w:r>
    </w:p>
    <w:p w:rsidR="001D666E" w:rsidRDefault="001D666E" w:rsidP="001D666E">
      <w:pPr>
        <w:pStyle w:val="lfej"/>
        <w:tabs>
          <w:tab w:val="clear" w:pos="4536"/>
          <w:tab w:val="left" w:pos="4860"/>
        </w:tabs>
        <w:jc w:val="both"/>
        <w:rPr>
          <w:sz w:val="26"/>
        </w:rPr>
      </w:pPr>
      <w:r>
        <w:rPr>
          <w:sz w:val="26"/>
        </w:rPr>
        <w:t>Kiss Sándor műszaki vezető 06-70-333-8157</w:t>
      </w:r>
    </w:p>
    <w:p w:rsidR="001D666E" w:rsidRDefault="001D666E" w:rsidP="001D666E">
      <w:pPr>
        <w:pStyle w:val="lfej"/>
        <w:tabs>
          <w:tab w:val="clear" w:pos="4536"/>
          <w:tab w:val="left" w:pos="4860"/>
        </w:tabs>
        <w:jc w:val="both"/>
        <w:rPr>
          <w:sz w:val="26"/>
        </w:rPr>
      </w:pPr>
      <w:r>
        <w:rPr>
          <w:sz w:val="26"/>
        </w:rPr>
        <w:t>Tel</w:t>
      </w:r>
      <w:proofErr w:type="gramStart"/>
      <w:r>
        <w:rPr>
          <w:sz w:val="26"/>
        </w:rPr>
        <w:t>.:</w:t>
      </w:r>
      <w:proofErr w:type="gramEnd"/>
      <w:r>
        <w:rPr>
          <w:sz w:val="26"/>
        </w:rPr>
        <w:t xml:space="preserve"> 49/542-030</w:t>
      </w:r>
    </w:p>
    <w:p w:rsidR="001D666E" w:rsidRDefault="001D666E" w:rsidP="001D666E">
      <w:pPr>
        <w:pStyle w:val="lfej"/>
        <w:tabs>
          <w:tab w:val="clear" w:pos="4536"/>
          <w:tab w:val="left" w:pos="4860"/>
        </w:tabs>
        <w:jc w:val="both"/>
        <w:rPr>
          <w:sz w:val="26"/>
        </w:rPr>
      </w:pPr>
      <w:r>
        <w:rPr>
          <w:sz w:val="26"/>
        </w:rPr>
        <w:t>Fax: 49/542-044</w:t>
      </w:r>
    </w:p>
    <w:p w:rsidR="001D666E" w:rsidRDefault="001D666E" w:rsidP="001D666E">
      <w:pPr>
        <w:pStyle w:val="lfej"/>
        <w:tabs>
          <w:tab w:val="clear" w:pos="4536"/>
          <w:tab w:val="left" w:pos="4860"/>
        </w:tabs>
        <w:jc w:val="both"/>
        <w:rPr>
          <w:sz w:val="26"/>
        </w:rPr>
      </w:pPr>
      <w:r>
        <w:rPr>
          <w:sz w:val="26"/>
        </w:rPr>
        <w:t xml:space="preserve">E-mail cím: </w:t>
      </w:r>
      <w:hyperlink r:id="rId9" w:history="1">
        <w:r>
          <w:rPr>
            <w:rStyle w:val="Hiperhivatkozs"/>
            <w:sz w:val="26"/>
          </w:rPr>
          <w:t>sportpark@sportpark.tiszaujvaros.hu</w:t>
        </w:r>
      </w:hyperlink>
    </w:p>
    <w:p w:rsidR="00F1604F" w:rsidRPr="001A7722" w:rsidRDefault="00F1604F" w:rsidP="00F1604F">
      <w:pPr>
        <w:pStyle w:val="lfej"/>
        <w:tabs>
          <w:tab w:val="clear" w:pos="4536"/>
          <w:tab w:val="clear" w:pos="9072"/>
          <w:tab w:val="left" w:pos="4860"/>
        </w:tabs>
        <w:jc w:val="both"/>
        <w:rPr>
          <w:sz w:val="26"/>
          <w:szCs w:val="26"/>
        </w:rPr>
      </w:pPr>
    </w:p>
    <w:p w:rsidR="00F1604F" w:rsidRDefault="00F1604F" w:rsidP="00F1604F">
      <w:pPr>
        <w:pStyle w:val="lfej"/>
        <w:tabs>
          <w:tab w:val="clear" w:pos="4536"/>
          <w:tab w:val="clear" w:pos="9072"/>
          <w:tab w:val="left" w:pos="4860"/>
        </w:tabs>
        <w:jc w:val="both"/>
        <w:rPr>
          <w:b/>
          <w:sz w:val="26"/>
          <w:szCs w:val="26"/>
        </w:rPr>
      </w:pPr>
      <w:r w:rsidRPr="001A7722">
        <w:rPr>
          <w:b/>
          <w:sz w:val="26"/>
          <w:szCs w:val="26"/>
        </w:rPr>
        <w:t>2. Az ajánlatkérés tárgya</w:t>
      </w:r>
      <w:r w:rsidR="00EA258E" w:rsidRPr="001A7722">
        <w:rPr>
          <w:b/>
          <w:sz w:val="26"/>
          <w:szCs w:val="26"/>
        </w:rPr>
        <w:t xml:space="preserve"> és a feladat leírása</w:t>
      </w:r>
      <w:r w:rsidRPr="001A7722">
        <w:rPr>
          <w:b/>
          <w:sz w:val="26"/>
          <w:szCs w:val="26"/>
        </w:rPr>
        <w:t>:</w:t>
      </w:r>
    </w:p>
    <w:p w:rsidR="00910747" w:rsidRDefault="00910747" w:rsidP="00F1604F">
      <w:pPr>
        <w:pStyle w:val="lfej"/>
        <w:tabs>
          <w:tab w:val="clear" w:pos="4536"/>
          <w:tab w:val="clear" w:pos="9072"/>
          <w:tab w:val="left" w:pos="4860"/>
        </w:tabs>
        <w:jc w:val="both"/>
        <w:rPr>
          <w:b/>
          <w:sz w:val="26"/>
          <w:szCs w:val="26"/>
        </w:rPr>
      </w:pPr>
    </w:p>
    <w:p w:rsidR="00E62525" w:rsidRPr="00E62525" w:rsidRDefault="00E62525" w:rsidP="00E62525">
      <w:pPr>
        <w:autoSpaceDE w:val="0"/>
        <w:autoSpaceDN w:val="0"/>
        <w:adjustRightInd w:val="0"/>
        <w:rPr>
          <w:sz w:val="26"/>
          <w:szCs w:val="26"/>
        </w:rPr>
      </w:pPr>
      <w:r w:rsidRPr="00E62525">
        <w:rPr>
          <w:sz w:val="26"/>
          <w:szCs w:val="26"/>
        </w:rPr>
        <w:t>Tiszaújvárosi Sportcentrum uszodájában a levegő befúvó-elszívó vezetékek, légkezelők tisztítása, fertőtlenítése.</w:t>
      </w:r>
    </w:p>
    <w:p w:rsidR="00910747" w:rsidRDefault="00910747" w:rsidP="00CB699B">
      <w:pPr>
        <w:pStyle w:val="lfej"/>
        <w:tabs>
          <w:tab w:val="clear" w:pos="4536"/>
          <w:tab w:val="clear" w:pos="9072"/>
          <w:tab w:val="left" w:pos="4860"/>
        </w:tabs>
        <w:jc w:val="both"/>
        <w:rPr>
          <w:b/>
          <w:sz w:val="26"/>
          <w:szCs w:val="26"/>
        </w:rPr>
      </w:pPr>
    </w:p>
    <w:p w:rsidR="00AA0680" w:rsidRDefault="00910747" w:rsidP="00CB699B">
      <w:pPr>
        <w:pStyle w:val="lfej"/>
        <w:tabs>
          <w:tab w:val="clear" w:pos="4536"/>
          <w:tab w:val="clear" w:pos="9072"/>
          <w:tab w:val="left" w:pos="4860"/>
        </w:tabs>
        <w:jc w:val="both"/>
        <w:rPr>
          <w:b/>
          <w:sz w:val="26"/>
          <w:szCs w:val="26"/>
        </w:rPr>
      </w:pPr>
      <w:r>
        <w:rPr>
          <w:b/>
          <w:sz w:val="26"/>
          <w:szCs w:val="26"/>
        </w:rPr>
        <w:t xml:space="preserve">A műszaki/szakmai </w:t>
      </w:r>
      <w:proofErr w:type="gramStart"/>
      <w:r>
        <w:rPr>
          <w:b/>
          <w:sz w:val="26"/>
          <w:szCs w:val="26"/>
        </w:rPr>
        <w:t>dokumentáció rendelkezésre</w:t>
      </w:r>
      <w:proofErr w:type="gramEnd"/>
      <w:r>
        <w:rPr>
          <w:b/>
          <w:sz w:val="26"/>
          <w:szCs w:val="26"/>
        </w:rPr>
        <w:t xml:space="preserve"> bocsátásának módja:</w:t>
      </w:r>
    </w:p>
    <w:p w:rsidR="00910747" w:rsidRDefault="00910747" w:rsidP="00CB699B">
      <w:pPr>
        <w:pStyle w:val="lfej"/>
        <w:tabs>
          <w:tab w:val="clear" w:pos="4536"/>
          <w:tab w:val="clear" w:pos="9072"/>
          <w:tab w:val="left" w:pos="4860"/>
        </w:tabs>
        <w:jc w:val="both"/>
        <w:rPr>
          <w:b/>
          <w:sz w:val="26"/>
          <w:szCs w:val="26"/>
        </w:rPr>
      </w:pPr>
    </w:p>
    <w:p w:rsidR="006929AB" w:rsidRDefault="006929AB" w:rsidP="006929AB">
      <w:pPr>
        <w:pStyle w:val="lfej"/>
        <w:tabs>
          <w:tab w:val="clear" w:pos="4536"/>
          <w:tab w:val="clear" w:pos="9072"/>
          <w:tab w:val="left" w:pos="4860"/>
        </w:tabs>
        <w:jc w:val="both"/>
        <w:rPr>
          <w:sz w:val="26"/>
        </w:rPr>
      </w:pPr>
      <w:r>
        <w:rPr>
          <w:sz w:val="26"/>
        </w:rPr>
        <w:t xml:space="preserve">Nem készül külön dokumentáció. </w:t>
      </w:r>
    </w:p>
    <w:p w:rsidR="0066129E" w:rsidRDefault="0066129E" w:rsidP="00F1604F">
      <w:pPr>
        <w:pStyle w:val="lfej"/>
        <w:tabs>
          <w:tab w:val="clear" w:pos="4536"/>
          <w:tab w:val="clear" w:pos="9072"/>
          <w:tab w:val="left" w:pos="4860"/>
        </w:tabs>
        <w:jc w:val="both"/>
        <w:rPr>
          <w:b/>
          <w:sz w:val="26"/>
          <w:szCs w:val="26"/>
        </w:rPr>
      </w:pPr>
    </w:p>
    <w:p w:rsidR="00F1604F" w:rsidRPr="00C241DA" w:rsidRDefault="00F1604F" w:rsidP="00F1604F">
      <w:pPr>
        <w:pStyle w:val="lfej"/>
        <w:tabs>
          <w:tab w:val="clear" w:pos="4536"/>
          <w:tab w:val="clear" w:pos="9072"/>
          <w:tab w:val="left" w:pos="4860"/>
        </w:tabs>
        <w:jc w:val="both"/>
        <w:rPr>
          <w:b/>
          <w:sz w:val="26"/>
          <w:szCs w:val="26"/>
        </w:rPr>
      </w:pPr>
      <w:smartTag w:uri="urn:schemas-microsoft-com:office:smarttags" w:element="metricconverter">
        <w:smartTagPr>
          <w:attr w:name="ProductID" w:val="3. A"/>
        </w:smartTagPr>
        <w:r w:rsidRPr="00C241DA">
          <w:rPr>
            <w:b/>
            <w:sz w:val="26"/>
            <w:szCs w:val="26"/>
          </w:rPr>
          <w:t>3. A</w:t>
        </w:r>
      </w:smartTag>
      <w:r w:rsidRPr="00C241DA">
        <w:rPr>
          <w:b/>
          <w:sz w:val="26"/>
          <w:szCs w:val="26"/>
        </w:rPr>
        <w:t xml:space="preserve"> megkötendő szerződés meghatározása:</w:t>
      </w:r>
    </w:p>
    <w:p w:rsidR="00F1604F" w:rsidRPr="00C241DA" w:rsidRDefault="00F1604F" w:rsidP="00F1604F">
      <w:pPr>
        <w:pStyle w:val="lfej"/>
        <w:tabs>
          <w:tab w:val="clear" w:pos="4536"/>
          <w:tab w:val="clear" w:pos="9072"/>
          <w:tab w:val="left" w:pos="4860"/>
        </w:tabs>
        <w:jc w:val="both"/>
        <w:rPr>
          <w:sz w:val="26"/>
          <w:szCs w:val="26"/>
        </w:rPr>
      </w:pPr>
    </w:p>
    <w:p w:rsidR="005C30BB" w:rsidRPr="001A7722" w:rsidRDefault="00B75E71" w:rsidP="005C30BB">
      <w:pPr>
        <w:pStyle w:val="lfej"/>
        <w:tabs>
          <w:tab w:val="clear" w:pos="4536"/>
          <w:tab w:val="clear" w:pos="9072"/>
          <w:tab w:val="left" w:pos="4860"/>
        </w:tabs>
        <w:jc w:val="both"/>
        <w:rPr>
          <w:sz w:val="26"/>
          <w:szCs w:val="26"/>
        </w:rPr>
      </w:pPr>
      <w:r w:rsidRPr="00C241DA">
        <w:rPr>
          <w:sz w:val="26"/>
          <w:szCs w:val="26"/>
        </w:rPr>
        <w:t>Vállalkozási szerződés</w:t>
      </w:r>
      <w:r w:rsidR="005C30BB" w:rsidRPr="001A7722">
        <w:rPr>
          <w:sz w:val="26"/>
          <w:szCs w:val="26"/>
        </w:rPr>
        <w:t>.</w:t>
      </w:r>
    </w:p>
    <w:p w:rsidR="005C30BB" w:rsidRDefault="005C30BB" w:rsidP="005C30BB">
      <w:pPr>
        <w:pStyle w:val="lfej"/>
        <w:tabs>
          <w:tab w:val="clear" w:pos="4536"/>
          <w:tab w:val="clear" w:pos="9072"/>
          <w:tab w:val="left" w:pos="4860"/>
        </w:tabs>
        <w:jc w:val="both"/>
        <w:rPr>
          <w:sz w:val="26"/>
          <w:szCs w:val="26"/>
        </w:rPr>
      </w:pPr>
    </w:p>
    <w:p w:rsidR="006B6237" w:rsidRDefault="006B6237" w:rsidP="005C30BB">
      <w:pPr>
        <w:pStyle w:val="lfej"/>
        <w:tabs>
          <w:tab w:val="clear" w:pos="4536"/>
          <w:tab w:val="clear" w:pos="9072"/>
          <w:tab w:val="left" w:pos="4860"/>
        </w:tabs>
        <w:jc w:val="both"/>
        <w:rPr>
          <w:sz w:val="26"/>
          <w:szCs w:val="26"/>
        </w:rPr>
      </w:pPr>
    </w:p>
    <w:p w:rsidR="006B6237" w:rsidRPr="00C241DA" w:rsidRDefault="006B6237" w:rsidP="005C30BB">
      <w:pPr>
        <w:pStyle w:val="lfej"/>
        <w:tabs>
          <w:tab w:val="clear" w:pos="4536"/>
          <w:tab w:val="clear" w:pos="9072"/>
          <w:tab w:val="left" w:pos="4860"/>
        </w:tabs>
        <w:jc w:val="both"/>
        <w:rPr>
          <w:sz w:val="26"/>
          <w:szCs w:val="26"/>
        </w:rPr>
      </w:pPr>
    </w:p>
    <w:p w:rsidR="00F1604F" w:rsidRPr="00C241DA" w:rsidRDefault="00F1604F" w:rsidP="00F1604F">
      <w:pPr>
        <w:pStyle w:val="lfej"/>
        <w:tabs>
          <w:tab w:val="clear" w:pos="4536"/>
          <w:tab w:val="clear" w:pos="9072"/>
          <w:tab w:val="left" w:pos="4860"/>
        </w:tabs>
        <w:jc w:val="both"/>
        <w:rPr>
          <w:b/>
          <w:sz w:val="26"/>
          <w:szCs w:val="26"/>
        </w:rPr>
      </w:pPr>
      <w:r w:rsidRPr="00C241DA">
        <w:rPr>
          <w:b/>
          <w:sz w:val="26"/>
          <w:szCs w:val="26"/>
        </w:rPr>
        <w:t>4. A szerződés időtartama vagy a teljesítés határideje:</w:t>
      </w:r>
    </w:p>
    <w:p w:rsidR="00F1604F" w:rsidRPr="00C241DA" w:rsidRDefault="00F1604F" w:rsidP="00F1604F">
      <w:pPr>
        <w:pStyle w:val="lfej"/>
        <w:tabs>
          <w:tab w:val="clear" w:pos="4536"/>
          <w:tab w:val="clear" w:pos="9072"/>
          <w:tab w:val="left" w:pos="4860"/>
        </w:tabs>
        <w:jc w:val="both"/>
        <w:rPr>
          <w:sz w:val="26"/>
          <w:szCs w:val="26"/>
        </w:rPr>
      </w:pPr>
    </w:p>
    <w:p w:rsidR="00F1604F" w:rsidRDefault="00910747" w:rsidP="00F1604F">
      <w:pPr>
        <w:pStyle w:val="lfej"/>
        <w:tabs>
          <w:tab w:val="clear" w:pos="4536"/>
          <w:tab w:val="clear" w:pos="9072"/>
          <w:tab w:val="left" w:pos="4860"/>
        </w:tabs>
        <w:jc w:val="both"/>
        <w:rPr>
          <w:sz w:val="26"/>
          <w:szCs w:val="26"/>
        </w:rPr>
      </w:pPr>
      <w:r>
        <w:rPr>
          <w:sz w:val="26"/>
          <w:szCs w:val="26"/>
        </w:rPr>
        <w:t>A teljesítés kezdési és befejezési időpontja: 2019</w:t>
      </w:r>
      <w:r w:rsidR="006929AB">
        <w:rPr>
          <w:sz w:val="26"/>
          <w:szCs w:val="26"/>
        </w:rPr>
        <w:t xml:space="preserve">. </w:t>
      </w:r>
      <w:r w:rsidR="00E62525">
        <w:rPr>
          <w:sz w:val="26"/>
          <w:szCs w:val="26"/>
        </w:rPr>
        <w:t>auguszt</w:t>
      </w:r>
      <w:r w:rsidR="006929AB">
        <w:rPr>
          <w:sz w:val="26"/>
          <w:szCs w:val="26"/>
        </w:rPr>
        <w:t>us 1</w:t>
      </w:r>
      <w:r w:rsidR="00E62525">
        <w:rPr>
          <w:sz w:val="26"/>
          <w:szCs w:val="26"/>
        </w:rPr>
        <w:t>9</w:t>
      </w:r>
      <w:r w:rsidR="006929AB">
        <w:rPr>
          <w:sz w:val="26"/>
          <w:szCs w:val="26"/>
        </w:rPr>
        <w:t>.-</w:t>
      </w:r>
      <w:r w:rsidR="00B75BF5">
        <w:rPr>
          <w:sz w:val="26"/>
          <w:szCs w:val="26"/>
        </w:rPr>
        <w:t xml:space="preserve"> </w:t>
      </w:r>
      <w:r w:rsidR="006929AB">
        <w:rPr>
          <w:sz w:val="26"/>
          <w:szCs w:val="26"/>
        </w:rPr>
        <w:t>2019</w:t>
      </w:r>
      <w:r>
        <w:rPr>
          <w:sz w:val="26"/>
          <w:szCs w:val="26"/>
        </w:rPr>
        <w:t>.</w:t>
      </w:r>
      <w:r w:rsidR="006929AB">
        <w:rPr>
          <w:sz w:val="26"/>
          <w:szCs w:val="26"/>
        </w:rPr>
        <w:t xml:space="preserve"> </w:t>
      </w:r>
      <w:r w:rsidR="00E62525">
        <w:rPr>
          <w:sz w:val="26"/>
          <w:szCs w:val="26"/>
        </w:rPr>
        <w:t>auguszt</w:t>
      </w:r>
      <w:r w:rsidR="00B02B1C">
        <w:rPr>
          <w:sz w:val="26"/>
          <w:szCs w:val="26"/>
        </w:rPr>
        <w:t>us</w:t>
      </w:r>
      <w:r w:rsidR="00E62525">
        <w:rPr>
          <w:sz w:val="26"/>
          <w:szCs w:val="26"/>
        </w:rPr>
        <w:t xml:space="preserve"> 25</w:t>
      </w:r>
      <w:r w:rsidR="00B75BF5">
        <w:rPr>
          <w:sz w:val="26"/>
          <w:szCs w:val="26"/>
        </w:rPr>
        <w:t>.</w:t>
      </w:r>
    </w:p>
    <w:p w:rsidR="00910747" w:rsidRDefault="00910747" w:rsidP="00F1604F">
      <w:pPr>
        <w:pStyle w:val="lfej"/>
        <w:tabs>
          <w:tab w:val="clear" w:pos="4536"/>
          <w:tab w:val="clear" w:pos="9072"/>
          <w:tab w:val="left" w:pos="4860"/>
        </w:tabs>
        <w:jc w:val="both"/>
        <w:rPr>
          <w:sz w:val="26"/>
          <w:szCs w:val="26"/>
        </w:rPr>
      </w:pPr>
      <w:r>
        <w:rPr>
          <w:sz w:val="26"/>
          <w:szCs w:val="26"/>
        </w:rPr>
        <w:t>Az ajánlatkérő a teljesítési határidőhöz képest előteljesítést elfogad.</w:t>
      </w:r>
    </w:p>
    <w:p w:rsidR="00910747" w:rsidRPr="00C241DA" w:rsidRDefault="00910747" w:rsidP="00F1604F">
      <w:pPr>
        <w:pStyle w:val="lfej"/>
        <w:tabs>
          <w:tab w:val="clear" w:pos="4536"/>
          <w:tab w:val="clear" w:pos="9072"/>
          <w:tab w:val="left" w:pos="4860"/>
        </w:tabs>
        <w:jc w:val="both"/>
        <w:rPr>
          <w:sz w:val="26"/>
          <w:szCs w:val="26"/>
        </w:rPr>
      </w:pPr>
    </w:p>
    <w:p w:rsidR="00F1604F" w:rsidRPr="007679EC" w:rsidRDefault="00910747" w:rsidP="00F1604F">
      <w:pPr>
        <w:pStyle w:val="lfej"/>
        <w:tabs>
          <w:tab w:val="clear" w:pos="4536"/>
          <w:tab w:val="clear" w:pos="9072"/>
          <w:tab w:val="left" w:pos="4860"/>
        </w:tabs>
        <w:jc w:val="both"/>
        <w:rPr>
          <w:b/>
          <w:sz w:val="26"/>
          <w:szCs w:val="26"/>
        </w:rPr>
      </w:pPr>
      <w:r>
        <w:rPr>
          <w:b/>
          <w:sz w:val="26"/>
          <w:szCs w:val="26"/>
        </w:rPr>
        <w:t>6</w:t>
      </w:r>
      <w:r w:rsidR="00F1604F" w:rsidRPr="007679EC">
        <w:rPr>
          <w:b/>
          <w:sz w:val="26"/>
          <w:szCs w:val="26"/>
        </w:rPr>
        <w:t>. Az ellenszolgáltatás teljesítésének feltételei:</w:t>
      </w:r>
    </w:p>
    <w:p w:rsidR="00F1604F" w:rsidRPr="00C241DA" w:rsidRDefault="00F1604F" w:rsidP="00F1604F">
      <w:pPr>
        <w:pStyle w:val="lfej"/>
        <w:tabs>
          <w:tab w:val="clear" w:pos="4536"/>
          <w:tab w:val="clear" w:pos="9072"/>
          <w:tab w:val="left" w:pos="4860"/>
        </w:tabs>
        <w:jc w:val="both"/>
        <w:rPr>
          <w:b/>
          <w:color w:val="FF0000"/>
          <w:sz w:val="26"/>
          <w:szCs w:val="26"/>
        </w:rPr>
      </w:pPr>
    </w:p>
    <w:p w:rsidR="00910747" w:rsidRPr="00910747" w:rsidRDefault="00DD46BC" w:rsidP="00910747">
      <w:pPr>
        <w:pStyle w:val="Listaszerbekezds"/>
        <w:numPr>
          <w:ilvl w:val="0"/>
          <w:numId w:val="16"/>
        </w:numPr>
        <w:ind w:left="567" w:hanging="141"/>
        <w:jc w:val="both"/>
        <w:rPr>
          <w:b/>
          <w:sz w:val="26"/>
          <w:szCs w:val="26"/>
        </w:rPr>
      </w:pPr>
      <w:r>
        <w:rPr>
          <w:sz w:val="26"/>
          <w:szCs w:val="26"/>
        </w:rPr>
        <w:t>Ajánlatkérő</w:t>
      </w:r>
      <w:r w:rsidR="00C451AA" w:rsidRPr="00C241DA">
        <w:rPr>
          <w:sz w:val="26"/>
          <w:szCs w:val="26"/>
        </w:rPr>
        <w:t xml:space="preserve"> a </w:t>
      </w:r>
      <w:r>
        <w:rPr>
          <w:sz w:val="26"/>
          <w:szCs w:val="26"/>
        </w:rPr>
        <w:t xml:space="preserve">szerződésben meghatározott módon és tartalommal történő teljesítést követően, a </w:t>
      </w:r>
      <w:r w:rsidR="00C451AA" w:rsidRPr="00C241DA">
        <w:rPr>
          <w:sz w:val="26"/>
          <w:szCs w:val="26"/>
        </w:rPr>
        <w:t>teljesítés igazolás</w:t>
      </w:r>
      <w:r>
        <w:rPr>
          <w:sz w:val="26"/>
          <w:szCs w:val="26"/>
        </w:rPr>
        <w:t xml:space="preserve"> szerint </w:t>
      </w:r>
      <w:r w:rsidR="00910747">
        <w:rPr>
          <w:sz w:val="26"/>
          <w:szCs w:val="26"/>
        </w:rPr>
        <w:t xml:space="preserve">kiállított számla alapján, </w:t>
      </w:r>
      <w:r w:rsidR="00C451AA" w:rsidRPr="00C241DA">
        <w:rPr>
          <w:sz w:val="26"/>
          <w:szCs w:val="26"/>
        </w:rPr>
        <w:t xml:space="preserve"> a számla </w:t>
      </w:r>
      <w:r w:rsidR="00910747">
        <w:rPr>
          <w:sz w:val="26"/>
          <w:szCs w:val="26"/>
        </w:rPr>
        <w:t>Ajánlatkérő részéről történő kézhezvételét követő 15 napon belül az ellenszolgáltatást átutalással teljesíti.</w:t>
      </w:r>
    </w:p>
    <w:p w:rsidR="00910747" w:rsidRPr="00910747" w:rsidRDefault="00910747" w:rsidP="00910747">
      <w:pPr>
        <w:pStyle w:val="Listaszerbekezds"/>
        <w:ind w:left="567"/>
        <w:jc w:val="both"/>
        <w:rPr>
          <w:b/>
          <w:sz w:val="26"/>
          <w:szCs w:val="26"/>
        </w:rPr>
      </w:pPr>
    </w:p>
    <w:p w:rsidR="00F1604F" w:rsidRPr="00EE3CF1" w:rsidRDefault="00F1604F" w:rsidP="00910747">
      <w:pPr>
        <w:pStyle w:val="Listaszerbekezds"/>
        <w:ind w:left="567" w:hanging="567"/>
        <w:jc w:val="both"/>
        <w:rPr>
          <w:b/>
          <w:sz w:val="26"/>
          <w:szCs w:val="26"/>
        </w:rPr>
      </w:pPr>
      <w:r w:rsidRPr="00EE3CF1">
        <w:rPr>
          <w:b/>
          <w:sz w:val="26"/>
          <w:szCs w:val="26"/>
        </w:rPr>
        <w:t>7. Kizáró okok:</w:t>
      </w:r>
    </w:p>
    <w:p w:rsidR="00F1604F" w:rsidRPr="00EE3CF1" w:rsidRDefault="00F1604F" w:rsidP="00F1604F">
      <w:pPr>
        <w:pStyle w:val="lfej"/>
        <w:tabs>
          <w:tab w:val="clear" w:pos="4536"/>
          <w:tab w:val="clear" w:pos="9072"/>
          <w:tab w:val="left" w:pos="4860"/>
        </w:tabs>
        <w:jc w:val="both"/>
        <w:rPr>
          <w:b/>
          <w:sz w:val="26"/>
          <w:szCs w:val="26"/>
        </w:rPr>
      </w:pPr>
    </w:p>
    <w:p w:rsidR="00F1604F" w:rsidRPr="00EE3CF1" w:rsidRDefault="00F1604F" w:rsidP="00F1604F">
      <w:pPr>
        <w:pStyle w:val="lfej"/>
        <w:tabs>
          <w:tab w:val="clear" w:pos="4536"/>
          <w:tab w:val="clear" w:pos="9072"/>
          <w:tab w:val="left" w:pos="4860"/>
        </w:tabs>
        <w:jc w:val="both"/>
        <w:rPr>
          <w:sz w:val="26"/>
          <w:szCs w:val="26"/>
        </w:rPr>
      </w:pPr>
      <w:r w:rsidRPr="00EE3CF1">
        <w:rPr>
          <w:sz w:val="26"/>
          <w:szCs w:val="26"/>
        </w:rPr>
        <w:t>Nem lehet ajánlattevő az a természetes, jogi személy, vagy jogi személyiség nélküli gazdálkodó szervezet, aki vagy amely:</w:t>
      </w:r>
    </w:p>
    <w:p w:rsidR="00D41F3A" w:rsidRPr="00EE3CF1" w:rsidRDefault="00D41F3A" w:rsidP="00D41F3A">
      <w:pPr>
        <w:numPr>
          <w:ilvl w:val="0"/>
          <w:numId w:val="10"/>
        </w:numPr>
        <w:jc w:val="both"/>
        <w:rPr>
          <w:sz w:val="26"/>
          <w:szCs w:val="26"/>
        </w:rPr>
      </w:pPr>
      <w:r w:rsidRPr="00EE3CF1">
        <w:rPr>
          <w:sz w:val="26"/>
          <w:szCs w:val="26"/>
        </w:rPr>
        <w:t xml:space="preserve">a szerződéssel érintett szervezettel közszolgálati jogviszonyban, munka-viszonyban vagy munkavégzésre irányuló egyéb jogviszonyban áll (továbbiakban: érintett dolgozó/ munkatárs), </w:t>
      </w:r>
    </w:p>
    <w:p w:rsidR="00D41F3A" w:rsidRPr="00EE3CF1" w:rsidRDefault="00D41F3A" w:rsidP="00D41F3A">
      <w:pPr>
        <w:numPr>
          <w:ilvl w:val="0"/>
          <w:numId w:val="10"/>
        </w:numPr>
        <w:jc w:val="both"/>
        <w:rPr>
          <w:sz w:val="26"/>
          <w:szCs w:val="26"/>
        </w:rPr>
      </w:pPr>
      <w:r w:rsidRPr="00EE3CF1">
        <w:rPr>
          <w:sz w:val="26"/>
          <w:szCs w:val="26"/>
        </w:rPr>
        <w:t xml:space="preserve"> az érintett dolgozó közeli hozzátartozója,</w:t>
      </w:r>
    </w:p>
    <w:p w:rsidR="00D41F3A" w:rsidRPr="00EE3CF1" w:rsidRDefault="00D41F3A" w:rsidP="00D41F3A">
      <w:pPr>
        <w:numPr>
          <w:ilvl w:val="0"/>
          <w:numId w:val="10"/>
        </w:numPr>
        <w:jc w:val="both"/>
        <w:rPr>
          <w:sz w:val="26"/>
          <w:szCs w:val="26"/>
        </w:rPr>
      </w:pPr>
      <w:r w:rsidRPr="00EE3CF1">
        <w:rPr>
          <w:sz w:val="26"/>
          <w:szCs w:val="26"/>
        </w:rPr>
        <w:t xml:space="preserve"> az a gazdálkodó szervezet, amelyben az érintett dolgozó, vagy annak közeli hozzátartozója tulajdoni részesedéssel rendelkezik,</w:t>
      </w:r>
    </w:p>
    <w:p w:rsidR="00D41F3A" w:rsidRPr="00EE3CF1" w:rsidRDefault="00D41F3A" w:rsidP="00D41F3A">
      <w:pPr>
        <w:numPr>
          <w:ilvl w:val="0"/>
          <w:numId w:val="10"/>
        </w:numPr>
        <w:jc w:val="both"/>
        <w:rPr>
          <w:sz w:val="26"/>
          <w:szCs w:val="26"/>
        </w:rPr>
      </w:pPr>
      <w:r w:rsidRPr="00EE3CF1">
        <w:rPr>
          <w:sz w:val="26"/>
          <w:szCs w:val="26"/>
        </w:rPr>
        <w:t>egy évnél régebben lejárt adó-, vám-, vagy társadalombiztosítási járulékfizetési kötelezettségének nem tett eleget,</w:t>
      </w:r>
    </w:p>
    <w:p w:rsidR="00D41F3A" w:rsidRPr="00EE3CF1" w:rsidRDefault="00D41F3A" w:rsidP="00D41F3A">
      <w:pPr>
        <w:numPr>
          <w:ilvl w:val="0"/>
          <w:numId w:val="10"/>
        </w:numPr>
        <w:jc w:val="both"/>
        <w:rPr>
          <w:sz w:val="26"/>
          <w:szCs w:val="26"/>
        </w:rPr>
      </w:pPr>
      <w:r w:rsidRPr="00EE3CF1">
        <w:rPr>
          <w:sz w:val="26"/>
          <w:szCs w:val="26"/>
        </w:rPr>
        <w:t>akinek az önkormányzati adóhatóságnál nyilvántartott adótartozása van,</w:t>
      </w:r>
    </w:p>
    <w:p w:rsidR="00D41F3A" w:rsidRPr="00EE3CF1" w:rsidRDefault="00D41F3A" w:rsidP="00D41F3A">
      <w:pPr>
        <w:numPr>
          <w:ilvl w:val="0"/>
          <w:numId w:val="10"/>
        </w:numPr>
        <w:jc w:val="both"/>
        <w:rPr>
          <w:sz w:val="26"/>
          <w:szCs w:val="26"/>
        </w:rPr>
      </w:pPr>
      <w:r w:rsidRPr="00EE3CF1">
        <w:rPr>
          <w:sz w:val="26"/>
          <w:szCs w:val="26"/>
        </w:rPr>
        <w:t xml:space="preserve">aki ellen csőd-, felszámolási eljárás van folyamatban, aki végelszámolás alatt áll, </w:t>
      </w:r>
    </w:p>
    <w:p w:rsidR="00D41F3A" w:rsidRPr="00EE3CF1" w:rsidRDefault="00D41F3A" w:rsidP="00D41F3A">
      <w:pPr>
        <w:numPr>
          <w:ilvl w:val="0"/>
          <w:numId w:val="10"/>
        </w:numPr>
        <w:jc w:val="both"/>
        <w:rPr>
          <w:sz w:val="26"/>
          <w:szCs w:val="26"/>
        </w:rPr>
      </w:pPr>
      <w:r w:rsidRPr="00EE3CF1">
        <w:rPr>
          <w:sz w:val="26"/>
          <w:szCs w:val="26"/>
        </w:rPr>
        <w:t>akinek tevékenységét a cégbíróság felfüggesztette,</w:t>
      </w:r>
    </w:p>
    <w:p w:rsidR="00D41F3A" w:rsidRPr="00EE3CF1" w:rsidRDefault="00D41F3A" w:rsidP="00D41F3A">
      <w:pPr>
        <w:numPr>
          <w:ilvl w:val="0"/>
          <w:numId w:val="10"/>
        </w:numPr>
        <w:jc w:val="both"/>
        <w:rPr>
          <w:sz w:val="26"/>
          <w:szCs w:val="26"/>
        </w:rPr>
      </w:pPr>
      <w:r w:rsidRPr="00EE3CF1">
        <w:rPr>
          <w:sz w:val="26"/>
          <w:szCs w:val="26"/>
        </w:rPr>
        <w:t>aki nem szerepel a cégjegyzékben,</w:t>
      </w:r>
    </w:p>
    <w:p w:rsidR="00D41F3A" w:rsidRPr="00EE3CF1" w:rsidRDefault="00D41F3A" w:rsidP="00D41F3A">
      <w:pPr>
        <w:numPr>
          <w:ilvl w:val="0"/>
          <w:numId w:val="10"/>
        </w:numPr>
        <w:jc w:val="both"/>
        <w:rPr>
          <w:sz w:val="26"/>
          <w:szCs w:val="26"/>
        </w:rPr>
      </w:pPr>
      <w:r w:rsidRPr="00EE3CF1">
        <w:rPr>
          <w:sz w:val="26"/>
          <w:szCs w:val="26"/>
        </w:rPr>
        <w:t>aki nem rendelkezik a tevékenység folytatásához előírt engedéllyel, jogosítvánnyal, illetve szervezeti, kamarai tagsággal,</w:t>
      </w:r>
    </w:p>
    <w:p w:rsidR="00D41F3A" w:rsidRPr="00EE3CF1" w:rsidRDefault="00D41F3A" w:rsidP="00D41F3A">
      <w:pPr>
        <w:numPr>
          <w:ilvl w:val="0"/>
          <w:numId w:val="10"/>
        </w:numPr>
        <w:jc w:val="both"/>
        <w:rPr>
          <w:sz w:val="26"/>
          <w:szCs w:val="26"/>
        </w:rPr>
      </w:pPr>
      <w:r w:rsidRPr="00EE3CF1">
        <w:rPr>
          <w:sz w:val="26"/>
          <w:szCs w:val="26"/>
        </w:rPr>
        <w:t>aki korábbi, önkormányzattal kötött szerződésének teljesítése során súlyos szerződésszegést követett el,</w:t>
      </w:r>
    </w:p>
    <w:p w:rsidR="00D41F3A" w:rsidRPr="00EE3CF1" w:rsidRDefault="00D41F3A" w:rsidP="00D41F3A">
      <w:pPr>
        <w:numPr>
          <w:ilvl w:val="0"/>
          <w:numId w:val="10"/>
        </w:numPr>
        <w:jc w:val="both"/>
        <w:rPr>
          <w:sz w:val="26"/>
          <w:szCs w:val="26"/>
        </w:rPr>
      </w:pPr>
      <w:r w:rsidRPr="00EE3CF1">
        <w:rPr>
          <w:sz w:val="26"/>
          <w:szCs w:val="26"/>
        </w:rPr>
        <w:t>akinek az adószámát a Nemzeti Adó- és Vámhivatal felfüggesztette, illetve törölte,</w:t>
      </w:r>
    </w:p>
    <w:p w:rsidR="00D41F3A" w:rsidRPr="00EE3CF1" w:rsidRDefault="00D41F3A" w:rsidP="00D41F3A">
      <w:pPr>
        <w:numPr>
          <w:ilvl w:val="0"/>
          <w:numId w:val="10"/>
        </w:numPr>
        <w:jc w:val="both"/>
        <w:rPr>
          <w:sz w:val="26"/>
          <w:szCs w:val="26"/>
        </w:rPr>
      </w:pPr>
      <w:r w:rsidRPr="00EE3CF1">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D41F3A" w:rsidRPr="00EE3CF1" w:rsidRDefault="00D41F3A" w:rsidP="00D41F3A">
      <w:pPr>
        <w:numPr>
          <w:ilvl w:val="0"/>
          <w:numId w:val="10"/>
        </w:numPr>
        <w:jc w:val="both"/>
        <w:rPr>
          <w:sz w:val="26"/>
          <w:szCs w:val="26"/>
        </w:rPr>
      </w:pPr>
      <w:r w:rsidRPr="00EE3CF1">
        <w:rPr>
          <w:sz w:val="26"/>
          <w:szCs w:val="26"/>
        </w:rPr>
        <w:t>aki a kizáró okokkal kapcsolatban valótlanul nyilatkozott.</w:t>
      </w:r>
    </w:p>
    <w:p w:rsidR="00CF438E" w:rsidRDefault="00CF438E" w:rsidP="00923389">
      <w:pPr>
        <w:ind w:left="360"/>
        <w:jc w:val="both"/>
        <w:rPr>
          <w:color w:val="FF0000"/>
          <w:sz w:val="26"/>
          <w:szCs w:val="26"/>
        </w:rPr>
      </w:pPr>
    </w:p>
    <w:p w:rsidR="006B6237" w:rsidRDefault="006B6237" w:rsidP="00923389">
      <w:pPr>
        <w:ind w:left="360"/>
        <w:jc w:val="both"/>
        <w:rPr>
          <w:color w:val="FF0000"/>
          <w:sz w:val="26"/>
          <w:szCs w:val="26"/>
        </w:rPr>
      </w:pPr>
    </w:p>
    <w:p w:rsidR="006B6237" w:rsidRPr="00C241DA" w:rsidRDefault="006B6237" w:rsidP="00923389">
      <w:pPr>
        <w:ind w:left="360"/>
        <w:jc w:val="both"/>
        <w:rPr>
          <w:color w:val="FF0000"/>
          <w:sz w:val="26"/>
          <w:szCs w:val="26"/>
        </w:rPr>
      </w:pPr>
    </w:p>
    <w:p w:rsidR="00F1604F" w:rsidRPr="007679EC" w:rsidRDefault="00F1604F" w:rsidP="00F1604F">
      <w:pPr>
        <w:pStyle w:val="lfej"/>
        <w:tabs>
          <w:tab w:val="clear" w:pos="4536"/>
          <w:tab w:val="clear" w:pos="9072"/>
          <w:tab w:val="left" w:pos="4860"/>
        </w:tabs>
        <w:jc w:val="both"/>
        <w:rPr>
          <w:sz w:val="26"/>
          <w:szCs w:val="26"/>
          <w:u w:val="single"/>
        </w:rPr>
      </w:pPr>
      <w:r w:rsidRPr="007679EC">
        <w:rPr>
          <w:sz w:val="26"/>
          <w:szCs w:val="26"/>
          <w:u w:val="single"/>
        </w:rPr>
        <w:lastRenderedPageBreak/>
        <w:t>A megkövetelt igazolási mód:</w:t>
      </w:r>
    </w:p>
    <w:p w:rsidR="00F1604F" w:rsidRPr="007679EC" w:rsidRDefault="00F1604F" w:rsidP="00F232BA">
      <w:pPr>
        <w:pStyle w:val="lfej"/>
        <w:tabs>
          <w:tab w:val="clear" w:pos="4536"/>
          <w:tab w:val="clear" w:pos="9072"/>
          <w:tab w:val="left" w:pos="4860"/>
        </w:tabs>
        <w:jc w:val="both"/>
        <w:rPr>
          <w:sz w:val="26"/>
          <w:szCs w:val="26"/>
        </w:rPr>
      </w:pPr>
      <w:r w:rsidRPr="007679EC">
        <w:rPr>
          <w:sz w:val="26"/>
          <w:szCs w:val="26"/>
        </w:rPr>
        <w:t>A kizáró okok fenn nem állásáról az ajánlattevőnek nyilatkoznia kell ajánlatának benyújtásával egyidejűleg az ajánlatkérés mellékletét képező nyomtatványon.</w:t>
      </w:r>
    </w:p>
    <w:p w:rsidR="00F232BA" w:rsidRPr="007679EC" w:rsidRDefault="00F232BA" w:rsidP="00F232BA">
      <w:pPr>
        <w:pStyle w:val="lfej"/>
        <w:tabs>
          <w:tab w:val="clear" w:pos="4536"/>
          <w:tab w:val="clear" w:pos="9072"/>
          <w:tab w:val="left" w:pos="4860"/>
        </w:tabs>
        <w:jc w:val="both"/>
        <w:rPr>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8</w:t>
      </w:r>
      <w:r w:rsidR="00F1604F" w:rsidRPr="007679EC">
        <w:rPr>
          <w:b/>
          <w:sz w:val="26"/>
          <w:szCs w:val="26"/>
        </w:rPr>
        <w:t>. Az ajánlattételi határidő:</w:t>
      </w:r>
    </w:p>
    <w:p w:rsidR="00F1604F" w:rsidRPr="007679EC" w:rsidRDefault="00F1604F" w:rsidP="00F1604F">
      <w:pPr>
        <w:pStyle w:val="lfej"/>
        <w:tabs>
          <w:tab w:val="clear" w:pos="4536"/>
          <w:tab w:val="clear" w:pos="9072"/>
          <w:tab w:val="left" w:pos="4860"/>
        </w:tabs>
        <w:jc w:val="both"/>
        <w:rPr>
          <w:b/>
          <w:sz w:val="26"/>
          <w:szCs w:val="26"/>
        </w:rPr>
      </w:pPr>
    </w:p>
    <w:p w:rsidR="00F1604F" w:rsidRPr="007679EC" w:rsidRDefault="007335F4" w:rsidP="00F1604F">
      <w:pPr>
        <w:pStyle w:val="lfej"/>
        <w:tabs>
          <w:tab w:val="clear" w:pos="4536"/>
          <w:tab w:val="clear" w:pos="9072"/>
          <w:tab w:val="left" w:pos="4860"/>
        </w:tabs>
        <w:jc w:val="both"/>
        <w:rPr>
          <w:sz w:val="26"/>
          <w:szCs w:val="26"/>
        </w:rPr>
      </w:pPr>
      <w:r w:rsidRPr="00CF438E">
        <w:rPr>
          <w:sz w:val="26"/>
          <w:szCs w:val="26"/>
        </w:rPr>
        <w:t>2019</w:t>
      </w:r>
      <w:r w:rsidR="009F0091" w:rsidRPr="00CF438E">
        <w:rPr>
          <w:sz w:val="26"/>
          <w:szCs w:val="26"/>
        </w:rPr>
        <w:t>.</w:t>
      </w:r>
      <w:r w:rsidRPr="00CF438E">
        <w:rPr>
          <w:sz w:val="26"/>
          <w:szCs w:val="26"/>
        </w:rPr>
        <w:t xml:space="preserve"> </w:t>
      </w:r>
      <w:r w:rsidR="00F7218D" w:rsidRPr="00CF438E">
        <w:rPr>
          <w:sz w:val="26"/>
          <w:szCs w:val="26"/>
        </w:rPr>
        <w:t>j</w:t>
      </w:r>
      <w:r w:rsidR="00E62525">
        <w:rPr>
          <w:sz w:val="26"/>
          <w:szCs w:val="26"/>
        </w:rPr>
        <w:t>úli</w:t>
      </w:r>
      <w:r w:rsidR="00F7218D" w:rsidRPr="00CF438E">
        <w:rPr>
          <w:sz w:val="26"/>
          <w:szCs w:val="26"/>
        </w:rPr>
        <w:t>u</w:t>
      </w:r>
      <w:r w:rsidRPr="00CF438E">
        <w:rPr>
          <w:sz w:val="26"/>
          <w:szCs w:val="26"/>
        </w:rPr>
        <w:t xml:space="preserve">s </w:t>
      </w:r>
      <w:r w:rsidR="00894643">
        <w:rPr>
          <w:sz w:val="26"/>
          <w:szCs w:val="26"/>
        </w:rPr>
        <w:t>12</w:t>
      </w:r>
      <w:r w:rsidR="00042FB7" w:rsidRPr="00CF438E">
        <w:rPr>
          <w:sz w:val="26"/>
          <w:szCs w:val="26"/>
        </w:rPr>
        <w:t>.</w:t>
      </w:r>
      <w:r w:rsidR="00F1604F" w:rsidRPr="00CF438E">
        <w:rPr>
          <w:sz w:val="26"/>
          <w:szCs w:val="26"/>
        </w:rPr>
        <w:t xml:space="preserve"> </w:t>
      </w:r>
      <w:r w:rsidR="006E2A6E" w:rsidRPr="00CF438E">
        <w:rPr>
          <w:sz w:val="26"/>
          <w:szCs w:val="26"/>
        </w:rPr>
        <w:t>10.00</w:t>
      </w:r>
      <w:r w:rsidR="006E2A6E" w:rsidRPr="008262C4">
        <w:rPr>
          <w:sz w:val="26"/>
          <w:szCs w:val="26"/>
        </w:rPr>
        <w:t xml:space="preserve"> óra</w:t>
      </w:r>
    </w:p>
    <w:p w:rsidR="00F1604F" w:rsidRDefault="00F1604F" w:rsidP="00F1604F">
      <w:pPr>
        <w:pStyle w:val="lfej"/>
        <w:tabs>
          <w:tab w:val="clear" w:pos="4536"/>
          <w:tab w:val="clear" w:pos="9072"/>
          <w:tab w:val="left" w:pos="4860"/>
        </w:tabs>
        <w:jc w:val="both"/>
        <w:rPr>
          <w:b/>
          <w:sz w:val="26"/>
          <w:szCs w:val="26"/>
        </w:rPr>
      </w:pPr>
    </w:p>
    <w:p w:rsidR="00F7218D" w:rsidRPr="007679EC" w:rsidRDefault="00F7218D" w:rsidP="00F7218D">
      <w:pPr>
        <w:jc w:val="both"/>
        <w:rPr>
          <w:sz w:val="26"/>
          <w:szCs w:val="26"/>
        </w:rPr>
      </w:pPr>
      <w:r w:rsidRPr="007679EC">
        <w:rPr>
          <w:sz w:val="26"/>
          <w:szCs w:val="26"/>
        </w:rPr>
        <w:t>Ajánlattevő az ajánlattételi határidőt követő legalább 60 napig marad kötve ajánlatához.</w:t>
      </w:r>
    </w:p>
    <w:p w:rsidR="00F7218D" w:rsidRPr="007679EC" w:rsidRDefault="00F7218D" w:rsidP="00F1604F">
      <w:pPr>
        <w:pStyle w:val="lfej"/>
        <w:tabs>
          <w:tab w:val="clear" w:pos="4536"/>
          <w:tab w:val="clear" w:pos="9072"/>
          <w:tab w:val="left" w:pos="4860"/>
        </w:tabs>
        <w:jc w:val="both"/>
        <w:rPr>
          <w:b/>
          <w:sz w:val="26"/>
          <w:szCs w:val="26"/>
        </w:rPr>
      </w:pPr>
    </w:p>
    <w:p w:rsidR="00F1604F" w:rsidRPr="007679EC" w:rsidRDefault="00F7218D" w:rsidP="00F1604F">
      <w:pPr>
        <w:pStyle w:val="lfej"/>
        <w:tabs>
          <w:tab w:val="clear" w:pos="4536"/>
          <w:tab w:val="clear" w:pos="9072"/>
          <w:tab w:val="left" w:pos="4860"/>
        </w:tabs>
        <w:jc w:val="both"/>
        <w:rPr>
          <w:b/>
          <w:sz w:val="26"/>
          <w:szCs w:val="26"/>
        </w:rPr>
      </w:pPr>
      <w:r>
        <w:rPr>
          <w:b/>
          <w:sz w:val="26"/>
          <w:szCs w:val="26"/>
        </w:rPr>
        <w:t>9</w:t>
      </w:r>
      <w:r w:rsidR="00F1604F" w:rsidRPr="007679EC">
        <w:rPr>
          <w:b/>
          <w:sz w:val="26"/>
          <w:szCs w:val="26"/>
        </w:rPr>
        <w:t>. Az ajánlat benyújtásának helye, módja:</w:t>
      </w:r>
    </w:p>
    <w:p w:rsidR="00F1604F" w:rsidRPr="007679EC"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w:t>
      </w:r>
      <w:r w:rsidR="00894643">
        <w:rPr>
          <w:sz w:val="26"/>
        </w:rPr>
        <w:t>város, Teleki Blanka út 6</w:t>
      </w:r>
      <w:proofErr w:type="gramStart"/>
      <w:r w:rsidR="00894643">
        <w:rPr>
          <w:sz w:val="26"/>
        </w:rPr>
        <w:t>.,</w:t>
      </w:r>
      <w:proofErr w:type="gramEnd"/>
      <w:r w:rsidR="00894643">
        <w:rPr>
          <w:sz w:val="26"/>
        </w:rPr>
        <w:t xml:space="preserve">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igazgató </w:t>
      </w:r>
    </w:p>
    <w:p w:rsidR="005479EA" w:rsidRDefault="005479EA" w:rsidP="005479EA">
      <w:pPr>
        <w:pStyle w:val="lfej"/>
        <w:tabs>
          <w:tab w:val="clear" w:pos="4536"/>
          <w:tab w:val="left" w:pos="4860"/>
        </w:tabs>
        <w:jc w:val="both"/>
        <w:rPr>
          <w:sz w:val="26"/>
        </w:rPr>
      </w:pPr>
    </w:p>
    <w:p w:rsidR="005479EA" w:rsidRDefault="005479EA" w:rsidP="005479EA">
      <w:pPr>
        <w:pStyle w:val="lfej"/>
        <w:tabs>
          <w:tab w:val="clear" w:pos="4536"/>
          <w:tab w:val="left" w:pos="4860"/>
        </w:tabs>
        <w:jc w:val="both"/>
        <w:rPr>
          <w:sz w:val="26"/>
        </w:rPr>
      </w:pPr>
      <w:r>
        <w:rPr>
          <w:sz w:val="26"/>
        </w:rPr>
        <w:t>Az ajánlat postai úton, vagy személyesen munkanapokon 8 és 16 óra között, az ajánlattételi határidő lejártának napján 8 és 10 óra között adható le.</w:t>
      </w:r>
    </w:p>
    <w:p w:rsidR="005479EA" w:rsidRDefault="005479EA" w:rsidP="005479EA">
      <w:pPr>
        <w:pStyle w:val="lfej"/>
        <w:tabs>
          <w:tab w:val="clear" w:pos="4536"/>
          <w:tab w:val="left" w:pos="4860"/>
        </w:tabs>
        <w:jc w:val="both"/>
        <w:rPr>
          <w:sz w:val="26"/>
        </w:rPr>
      </w:pPr>
    </w:p>
    <w:p w:rsidR="00F1604F" w:rsidRPr="007679EC" w:rsidRDefault="00F1604F" w:rsidP="00F1604F">
      <w:pPr>
        <w:pStyle w:val="lfej"/>
        <w:tabs>
          <w:tab w:val="clear" w:pos="4536"/>
          <w:tab w:val="clear" w:pos="9072"/>
          <w:tab w:val="left" w:pos="4860"/>
        </w:tabs>
        <w:jc w:val="both"/>
        <w:rPr>
          <w:sz w:val="26"/>
          <w:szCs w:val="26"/>
        </w:rPr>
      </w:pPr>
      <w:r w:rsidRPr="007679EC">
        <w:rPr>
          <w:sz w:val="26"/>
          <w:szCs w:val="26"/>
        </w:rPr>
        <w:t xml:space="preserve">Az ajánlatot </w:t>
      </w:r>
      <w:r w:rsidR="00F54D49" w:rsidRPr="007679EC">
        <w:rPr>
          <w:sz w:val="26"/>
          <w:szCs w:val="26"/>
        </w:rPr>
        <w:t xml:space="preserve">magyar nyelven sértetlen csomagolásban, </w:t>
      </w:r>
      <w:r w:rsidRPr="007679EC">
        <w:rPr>
          <w:sz w:val="26"/>
          <w:szCs w:val="26"/>
        </w:rPr>
        <w:t>zárt borítékban, 2 eredeti példányban kell benyújtani. A borítékon fel kell tüntetni a következő szöveget:</w:t>
      </w:r>
    </w:p>
    <w:p w:rsidR="00716970" w:rsidRPr="00B02B1C" w:rsidRDefault="007679EC" w:rsidP="00B02B1C">
      <w:pPr>
        <w:pStyle w:val="Listaszerbekezds"/>
        <w:numPr>
          <w:ilvl w:val="0"/>
          <w:numId w:val="2"/>
        </w:numPr>
        <w:autoSpaceDE w:val="0"/>
        <w:autoSpaceDN w:val="0"/>
        <w:adjustRightInd w:val="0"/>
        <w:jc w:val="both"/>
        <w:rPr>
          <w:rFonts w:eastAsia="TimesNewRomanPS-ItalicMT"/>
          <w:iCs/>
          <w:color w:val="000000"/>
        </w:rPr>
      </w:pPr>
      <w:r w:rsidRPr="00B02B1C">
        <w:rPr>
          <w:sz w:val="26"/>
          <w:szCs w:val="26"/>
        </w:rPr>
        <w:t>„</w:t>
      </w:r>
      <w:r w:rsidR="00894643" w:rsidRPr="00E62525">
        <w:rPr>
          <w:sz w:val="26"/>
          <w:szCs w:val="26"/>
        </w:rPr>
        <w:t>Tiszaújvárosi Sportcentrum uszodájában a levegő befúvó-elszívó vezetékek, légkezelők tisztítása, fertőtlenítése.</w:t>
      </w:r>
      <w:r w:rsidR="00716970" w:rsidRPr="00B02B1C">
        <w:rPr>
          <w:rFonts w:eastAsia="TimesNewRomanPS-ItalicMT"/>
          <w:iCs/>
          <w:color w:val="000000"/>
          <w:sz w:val="26"/>
          <w:szCs w:val="26"/>
        </w:rPr>
        <w:t>”</w:t>
      </w:r>
    </w:p>
    <w:p w:rsidR="00F1604F" w:rsidRPr="00980005" w:rsidRDefault="00F1604F" w:rsidP="00870270">
      <w:pPr>
        <w:pStyle w:val="lfej"/>
        <w:numPr>
          <w:ilvl w:val="0"/>
          <w:numId w:val="2"/>
        </w:numPr>
        <w:tabs>
          <w:tab w:val="clear" w:pos="4536"/>
          <w:tab w:val="clear" w:pos="9072"/>
          <w:tab w:val="left" w:pos="4860"/>
        </w:tabs>
        <w:jc w:val="both"/>
        <w:rPr>
          <w:i/>
          <w:sz w:val="26"/>
          <w:szCs w:val="26"/>
        </w:rPr>
      </w:pPr>
      <w:r w:rsidRPr="00980005">
        <w:rPr>
          <w:i/>
          <w:sz w:val="26"/>
          <w:szCs w:val="26"/>
        </w:rPr>
        <w:t>Az ajánlattételi határidő előtt</w:t>
      </w:r>
      <w:r w:rsidR="00C203AB" w:rsidRPr="00980005">
        <w:rPr>
          <w:sz w:val="26"/>
          <w:szCs w:val="26"/>
        </w:rPr>
        <w:t xml:space="preserve"> (201</w:t>
      </w:r>
      <w:r w:rsidR="00036BF1">
        <w:rPr>
          <w:sz w:val="26"/>
          <w:szCs w:val="26"/>
        </w:rPr>
        <w:t>9</w:t>
      </w:r>
      <w:r w:rsidR="00C203AB" w:rsidRPr="00980005">
        <w:rPr>
          <w:sz w:val="26"/>
          <w:szCs w:val="26"/>
        </w:rPr>
        <w:t xml:space="preserve">. </w:t>
      </w:r>
      <w:r w:rsidR="00F7218D" w:rsidRPr="00CF438E">
        <w:rPr>
          <w:sz w:val="26"/>
          <w:szCs w:val="26"/>
        </w:rPr>
        <w:t>j</w:t>
      </w:r>
      <w:r w:rsidR="00894643">
        <w:rPr>
          <w:sz w:val="26"/>
          <w:szCs w:val="26"/>
        </w:rPr>
        <w:t>úli</w:t>
      </w:r>
      <w:r w:rsidR="00F7218D" w:rsidRPr="00CF438E">
        <w:rPr>
          <w:sz w:val="26"/>
          <w:szCs w:val="26"/>
        </w:rPr>
        <w:t>us</w:t>
      </w:r>
      <w:r w:rsidR="00C203AB" w:rsidRPr="00CF438E">
        <w:rPr>
          <w:sz w:val="26"/>
          <w:szCs w:val="26"/>
        </w:rPr>
        <w:t xml:space="preserve"> hó </w:t>
      </w:r>
      <w:r w:rsidR="00894643">
        <w:rPr>
          <w:sz w:val="26"/>
          <w:szCs w:val="26"/>
        </w:rPr>
        <w:t>1</w:t>
      </w:r>
      <w:r w:rsidR="00F7218D" w:rsidRPr="00CF438E">
        <w:rPr>
          <w:sz w:val="26"/>
          <w:szCs w:val="26"/>
        </w:rPr>
        <w:t>2</w:t>
      </w:r>
      <w:r w:rsidR="00042FB7" w:rsidRPr="00CF438E">
        <w:rPr>
          <w:sz w:val="26"/>
          <w:szCs w:val="26"/>
        </w:rPr>
        <w:t>.</w:t>
      </w:r>
      <w:r w:rsidR="006E2A6E" w:rsidRPr="00CF438E">
        <w:rPr>
          <w:sz w:val="26"/>
          <w:szCs w:val="26"/>
        </w:rPr>
        <w:t xml:space="preserve"> nap. 10.</w:t>
      </w:r>
      <w:r w:rsidR="00C203AB" w:rsidRPr="00CF438E">
        <w:rPr>
          <w:sz w:val="26"/>
          <w:szCs w:val="26"/>
        </w:rPr>
        <w:t>00</w:t>
      </w:r>
      <w:r w:rsidRPr="00CF438E">
        <w:rPr>
          <w:sz w:val="26"/>
          <w:szCs w:val="26"/>
        </w:rPr>
        <w:t xml:space="preserve"> óra)</w:t>
      </w:r>
      <w:r w:rsidRPr="00980005">
        <w:rPr>
          <w:sz w:val="26"/>
          <w:szCs w:val="26"/>
        </w:rPr>
        <w:t xml:space="preserve"> </w:t>
      </w:r>
      <w:r w:rsidRPr="00980005">
        <w:rPr>
          <w:i/>
          <w:sz w:val="26"/>
          <w:szCs w:val="26"/>
        </w:rPr>
        <w:t>nem bontható fel!</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7679EC">
        <w:rPr>
          <w:sz w:val="26"/>
          <w:szCs w:val="26"/>
        </w:rPr>
        <w:t>az ajánlattevő nevét és székhelyét,</w:t>
      </w:r>
    </w:p>
    <w:p w:rsidR="00F1604F" w:rsidRPr="007679EC" w:rsidRDefault="00F1604F" w:rsidP="00F1604F">
      <w:pPr>
        <w:pStyle w:val="lfej"/>
        <w:numPr>
          <w:ilvl w:val="0"/>
          <w:numId w:val="2"/>
        </w:numPr>
        <w:tabs>
          <w:tab w:val="clear" w:pos="4536"/>
          <w:tab w:val="clear" w:pos="9072"/>
          <w:tab w:val="left" w:pos="4860"/>
        </w:tabs>
        <w:jc w:val="both"/>
        <w:rPr>
          <w:sz w:val="26"/>
          <w:szCs w:val="26"/>
        </w:rPr>
      </w:pPr>
      <w:r w:rsidRPr="008302E0">
        <w:rPr>
          <w:sz w:val="26"/>
          <w:szCs w:val="26"/>
        </w:rPr>
        <w:t>„Iktatóban</w:t>
      </w:r>
      <w:r w:rsidRPr="007679EC">
        <w:rPr>
          <w:sz w:val="26"/>
          <w:szCs w:val="26"/>
        </w:rPr>
        <w:t xml:space="preserve"> nem bontható fel, azonnal a címzetthez továbbítandó”.</w:t>
      </w:r>
    </w:p>
    <w:p w:rsidR="00F1604F" w:rsidRPr="00FC0D15" w:rsidRDefault="00F1604F" w:rsidP="00F1604F">
      <w:pPr>
        <w:pStyle w:val="lfej"/>
        <w:tabs>
          <w:tab w:val="clear" w:pos="4536"/>
          <w:tab w:val="clear" w:pos="9072"/>
          <w:tab w:val="left" w:pos="4860"/>
        </w:tabs>
        <w:jc w:val="both"/>
        <w:rPr>
          <w:sz w:val="26"/>
          <w:szCs w:val="26"/>
        </w:rPr>
      </w:pPr>
    </w:p>
    <w:p w:rsidR="00F1604F" w:rsidRPr="00FC0D15" w:rsidRDefault="00F1604F" w:rsidP="00F1604F">
      <w:pPr>
        <w:pStyle w:val="lfej"/>
        <w:tabs>
          <w:tab w:val="clear" w:pos="4536"/>
          <w:tab w:val="clear" w:pos="9072"/>
          <w:tab w:val="left" w:pos="4860"/>
        </w:tabs>
        <w:jc w:val="both"/>
        <w:rPr>
          <w:sz w:val="26"/>
          <w:szCs w:val="26"/>
        </w:rPr>
      </w:pPr>
      <w:r w:rsidRPr="00FC0D15">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w:t>
      </w:r>
      <w:r w:rsidR="00E75C52" w:rsidRPr="00FC0D15">
        <w:rPr>
          <w:sz w:val="26"/>
          <w:szCs w:val="26"/>
        </w:rPr>
        <w:t>.</w:t>
      </w:r>
      <w:r w:rsidRPr="00FC0D15">
        <w:rPr>
          <w:sz w:val="26"/>
          <w:szCs w:val="26"/>
        </w:rPr>
        <w:t xml:space="preserve"> Ajánlatkérő csak az előírt határidőig a megjelölt helyre leadott ajánlatokat tudja értékelni. A határidőn túl érkezett ajánlatok érvénytelenek.</w:t>
      </w:r>
    </w:p>
    <w:p w:rsidR="00F1604F" w:rsidRPr="00C241DA" w:rsidRDefault="00F1604F" w:rsidP="00F1604F">
      <w:pPr>
        <w:pStyle w:val="lfej"/>
        <w:tabs>
          <w:tab w:val="clear" w:pos="4536"/>
          <w:tab w:val="clear" w:pos="9072"/>
          <w:tab w:val="left" w:pos="4860"/>
        </w:tabs>
        <w:jc w:val="both"/>
        <w:rPr>
          <w:color w:val="FF0000"/>
          <w:sz w:val="26"/>
          <w:szCs w:val="26"/>
        </w:rPr>
      </w:pPr>
    </w:p>
    <w:p w:rsidR="00F1604F" w:rsidRPr="00FC0D15" w:rsidRDefault="00F1604F" w:rsidP="00F1604F">
      <w:pPr>
        <w:pStyle w:val="lfej"/>
        <w:tabs>
          <w:tab w:val="clear" w:pos="4536"/>
          <w:tab w:val="clear" w:pos="9072"/>
          <w:tab w:val="left" w:pos="4860"/>
        </w:tabs>
        <w:jc w:val="both"/>
        <w:rPr>
          <w:b/>
          <w:sz w:val="26"/>
          <w:szCs w:val="26"/>
        </w:rPr>
      </w:pPr>
      <w:r w:rsidRPr="00FC0D15">
        <w:rPr>
          <w:b/>
          <w:sz w:val="26"/>
          <w:szCs w:val="26"/>
        </w:rPr>
        <w:t>1</w:t>
      </w:r>
      <w:r w:rsidR="00B7332B">
        <w:rPr>
          <w:b/>
          <w:sz w:val="26"/>
          <w:szCs w:val="26"/>
        </w:rPr>
        <w:t>0</w:t>
      </w:r>
      <w:r w:rsidRPr="00FC0D15">
        <w:rPr>
          <w:b/>
          <w:sz w:val="26"/>
          <w:szCs w:val="26"/>
        </w:rPr>
        <w:t>. Az ajánlatok felbontásának helye, ideje:</w:t>
      </w:r>
    </w:p>
    <w:p w:rsidR="00F1604F" w:rsidRPr="00FC0D15" w:rsidRDefault="00F1604F" w:rsidP="00F1604F">
      <w:pPr>
        <w:pStyle w:val="lfej"/>
        <w:tabs>
          <w:tab w:val="clear" w:pos="4536"/>
          <w:tab w:val="clear" w:pos="9072"/>
          <w:tab w:val="left" w:pos="4860"/>
        </w:tabs>
        <w:jc w:val="both"/>
        <w:rPr>
          <w:b/>
          <w:sz w:val="26"/>
          <w:szCs w:val="26"/>
        </w:rPr>
      </w:pPr>
    </w:p>
    <w:p w:rsidR="005479EA" w:rsidRDefault="005479EA" w:rsidP="005479EA">
      <w:pPr>
        <w:pStyle w:val="lfej"/>
        <w:tabs>
          <w:tab w:val="clear" w:pos="4536"/>
          <w:tab w:val="left" w:pos="4860"/>
        </w:tabs>
        <w:jc w:val="both"/>
        <w:rPr>
          <w:sz w:val="26"/>
        </w:rPr>
      </w:pPr>
      <w:r>
        <w:rPr>
          <w:sz w:val="26"/>
        </w:rPr>
        <w:t xml:space="preserve">Tiszaújvárosi </w:t>
      </w:r>
      <w:proofErr w:type="spellStart"/>
      <w:r>
        <w:rPr>
          <w:sz w:val="26"/>
        </w:rPr>
        <w:t>Sport-Park</w:t>
      </w:r>
      <w:proofErr w:type="spellEnd"/>
      <w:r>
        <w:rPr>
          <w:sz w:val="26"/>
        </w:rPr>
        <w:t xml:space="preserve"> Nonprofit Kft.</w:t>
      </w:r>
    </w:p>
    <w:p w:rsidR="005479EA" w:rsidRDefault="005479EA" w:rsidP="005479EA">
      <w:pPr>
        <w:pStyle w:val="lfej"/>
        <w:tabs>
          <w:tab w:val="clear" w:pos="4536"/>
          <w:tab w:val="left" w:pos="4860"/>
        </w:tabs>
        <w:jc w:val="both"/>
        <w:rPr>
          <w:sz w:val="26"/>
        </w:rPr>
      </w:pPr>
      <w:r>
        <w:rPr>
          <w:sz w:val="26"/>
        </w:rPr>
        <w:t>3580 Tiszaújváros, Tele</w:t>
      </w:r>
      <w:r w:rsidR="00894643">
        <w:rPr>
          <w:sz w:val="26"/>
        </w:rPr>
        <w:t>ki Blanka út 6, 104</w:t>
      </w:r>
      <w:r>
        <w:rPr>
          <w:sz w:val="26"/>
        </w:rPr>
        <w:t>. iroda</w:t>
      </w:r>
    </w:p>
    <w:p w:rsidR="005479EA" w:rsidRDefault="005479EA" w:rsidP="005479EA">
      <w:pPr>
        <w:pStyle w:val="lfej"/>
        <w:tabs>
          <w:tab w:val="clear" w:pos="4536"/>
          <w:tab w:val="left" w:pos="4860"/>
        </w:tabs>
        <w:jc w:val="both"/>
        <w:rPr>
          <w:sz w:val="26"/>
        </w:rPr>
      </w:pPr>
      <w:r>
        <w:rPr>
          <w:sz w:val="26"/>
        </w:rPr>
        <w:t xml:space="preserve">Gál Csaba ügyvezető </w:t>
      </w:r>
    </w:p>
    <w:p w:rsidR="005479EA" w:rsidRDefault="005479EA" w:rsidP="005479EA">
      <w:pPr>
        <w:pStyle w:val="lfej"/>
        <w:tabs>
          <w:tab w:val="clear" w:pos="4536"/>
          <w:tab w:val="left" w:pos="4860"/>
        </w:tabs>
        <w:jc w:val="both"/>
        <w:rPr>
          <w:sz w:val="26"/>
        </w:rPr>
      </w:pPr>
      <w:r>
        <w:rPr>
          <w:sz w:val="26"/>
        </w:rPr>
        <w:t>Dátum: 2019</w:t>
      </w:r>
      <w:r w:rsidRPr="00CF438E">
        <w:rPr>
          <w:sz w:val="26"/>
        </w:rPr>
        <w:t xml:space="preserve">. </w:t>
      </w:r>
      <w:r w:rsidR="00F95623" w:rsidRPr="00CF438E">
        <w:rPr>
          <w:sz w:val="26"/>
        </w:rPr>
        <w:t>j</w:t>
      </w:r>
      <w:r w:rsidR="00894643">
        <w:rPr>
          <w:sz w:val="26"/>
        </w:rPr>
        <w:t>úli</w:t>
      </w:r>
      <w:r w:rsidR="00F95623" w:rsidRPr="00CF438E">
        <w:rPr>
          <w:sz w:val="26"/>
        </w:rPr>
        <w:t>u</w:t>
      </w:r>
      <w:r w:rsidRPr="00CF438E">
        <w:rPr>
          <w:sz w:val="26"/>
        </w:rPr>
        <w:t xml:space="preserve">s </w:t>
      </w:r>
      <w:r w:rsidR="00894643">
        <w:rPr>
          <w:sz w:val="26"/>
        </w:rPr>
        <w:t>1</w:t>
      </w:r>
      <w:r w:rsidR="00F95623" w:rsidRPr="00CF438E">
        <w:rPr>
          <w:sz w:val="26"/>
        </w:rPr>
        <w:t>2</w:t>
      </w:r>
      <w:r w:rsidRPr="00CF438E">
        <w:rPr>
          <w:sz w:val="26"/>
        </w:rPr>
        <w:t>. 1</w:t>
      </w:r>
      <w:r w:rsidR="007335F4" w:rsidRPr="00CF438E">
        <w:rPr>
          <w:sz w:val="26"/>
        </w:rPr>
        <w:t>4</w:t>
      </w:r>
      <w:r>
        <w:rPr>
          <w:sz w:val="26"/>
        </w:rPr>
        <w:t xml:space="preserve"> óra</w:t>
      </w:r>
    </w:p>
    <w:p w:rsidR="00F1604F" w:rsidRPr="008262C4" w:rsidRDefault="00F1604F" w:rsidP="00F1604F">
      <w:pPr>
        <w:pStyle w:val="lfej"/>
        <w:tabs>
          <w:tab w:val="clear" w:pos="4536"/>
          <w:tab w:val="clear" w:pos="9072"/>
          <w:tab w:val="left" w:pos="4860"/>
        </w:tabs>
        <w:jc w:val="both"/>
        <w:rPr>
          <w:sz w:val="26"/>
        </w:rPr>
      </w:pPr>
    </w:p>
    <w:p w:rsidR="00F1604F" w:rsidRPr="008262C4" w:rsidRDefault="00F1604F" w:rsidP="00F1604F">
      <w:pPr>
        <w:pStyle w:val="lfej"/>
        <w:tabs>
          <w:tab w:val="clear" w:pos="4536"/>
          <w:tab w:val="clear" w:pos="9072"/>
          <w:tab w:val="left" w:pos="4860"/>
        </w:tabs>
        <w:jc w:val="both"/>
        <w:rPr>
          <w:b/>
          <w:sz w:val="26"/>
        </w:rPr>
      </w:pPr>
      <w:r w:rsidRPr="008262C4">
        <w:rPr>
          <w:b/>
          <w:sz w:val="26"/>
        </w:rPr>
        <w:t>1</w:t>
      </w:r>
      <w:r w:rsidR="00B7332B">
        <w:rPr>
          <w:b/>
          <w:sz w:val="26"/>
        </w:rPr>
        <w:t>1</w:t>
      </w:r>
      <w:r w:rsidRPr="008262C4">
        <w:rPr>
          <w:b/>
          <w:sz w:val="26"/>
        </w:rPr>
        <w:t>. Az ajánlatok elbírálásának tervezett időpontja:</w:t>
      </w:r>
    </w:p>
    <w:p w:rsidR="00F1604F" w:rsidRPr="008262C4" w:rsidRDefault="00F1604F" w:rsidP="00F1604F">
      <w:pPr>
        <w:pStyle w:val="lfej"/>
        <w:tabs>
          <w:tab w:val="clear" w:pos="4536"/>
          <w:tab w:val="clear" w:pos="9072"/>
          <w:tab w:val="left" w:pos="4860"/>
        </w:tabs>
        <w:jc w:val="both"/>
        <w:rPr>
          <w:b/>
          <w:sz w:val="26"/>
        </w:rPr>
      </w:pPr>
    </w:p>
    <w:p w:rsidR="00F1604F" w:rsidRDefault="00F1604F" w:rsidP="00F1604F">
      <w:pPr>
        <w:pStyle w:val="lfej"/>
        <w:tabs>
          <w:tab w:val="clear" w:pos="4536"/>
          <w:tab w:val="clear" w:pos="9072"/>
          <w:tab w:val="left" w:pos="4860"/>
        </w:tabs>
        <w:jc w:val="both"/>
        <w:rPr>
          <w:sz w:val="26"/>
        </w:rPr>
      </w:pPr>
      <w:r w:rsidRPr="00CF438E">
        <w:rPr>
          <w:sz w:val="26"/>
        </w:rPr>
        <w:t>201</w:t>
      </w:r>
      <w:r w:rsidR="005479EA" w:rsidRPr="00CF438E">
        <w:rPr>
          <w:sz w:val="26"/>
        </w:rPr>
        <w:t>9</w:t>
      </w:r>
      <w:r w:rsidR="00C25A95" w:rsidRPr="00CF438E">
        <w:rPr>
          <w:sz w:val="26"/>
        </w:rPr>
        <w:t xml:space="preserve">. </w:t>
      </w:r>
      <w:r w:rsidR="00F95623" w:rsidRPr="00CF438E">
        <w:rPr>
          <w:sz w:val="26"/>
        </w:rPr>
        <w:t>j</w:t>
      </w:r>
      <w:r w:rsidR="00894643">
        <w:rPr>
          <w:sz w:val="26"/>
        </w:rPr>
        <w:t>úli</w:t>
      </w:r>
      <w:r w:rsidR="00F95623" w:rsidRPr="00CF438E">
        <w:rPr>
          <w:sz w:val="26"/>
        </w:rPr>
        <w:t>u</w:t>
      </w:r>
      <w:r w:rsidR="005479EA" w:rsidRPr="00CF438E">
        <w:rPr>
          <w:sz w:val="26"/>
        </w:rPr>
        <w:t>s</w:t>
      </w:r>
      <w:r w:rsidR="009F0091" w:rsidRPr="00CF438E">
        <w:rPr>
          <w:sz w:val="26"/>
        </w:rPr>
        <w:t xml:space="preserve"> </w:t>
      </w:r>
      <w:r w:rsidR="00C25A95" w:rsidRPr="00CF438E">
        <w:rPr>
          <w:sz w:val="26"/>
        </w:rPr>
        <w:t xml:space="preserve">hó </w:t>
      </w:r>
      <w:r w:rsidR="00894643">
        <w:rPr>
          <w:sz w:val="26"/>
        </w:rPr>
        <w:t>15</w:t>
      </w:r>
      <w:r w:rsidR="00FC41C0">
        <w:rPr>
          <w:sz w:val="26"/>
        </w:rPr>
        <w:t>.</w:t>
      </w:r>
      <w:r w:rsidRPr="008262C4">
        <w:rPr>
          <w:sz w:val="26"/>
        </w:rPr>
        <w:t xml:space="preserve"> nap</w:t>
      </w:r>
    </w:p>
    <w:p w:rsidR="006B6237" w:rsidRPr="008262C4" w:rsidRDefault="006B6237" w:rsidP="00F1604F">
      <w:pPr>
        <w:pStyle w:val="lfej"/>
        <w:tabs>
          <w:tab w:val="clear" w:pos="4536"/>
          <w:tab w:val="clear" w:pos="9072"/>
          <w:tab w:val="left" w:pos="4860"/>
        </w:tabs>
        <w:jc w:val="both"/>
        <w:rPr>
          <w:sz w:val="26"/>
        </w:rPr>
      </w:pPr>
    </w:p>
    <w:p w:rsidR="00B7332B" w:rsidRPr="008262C4" w:rsidRDefault="00B7332B" w:rsidP="00B7332B">
      <w:pPr>
        <w:pStyle w:val="lfej"/>
        <w:tabs>
          <w:tab w:val="clear" w:pos="4536"/>
          <w:tab w:val="clear" w:pos="9072"/>
          <w:tab w:val="left" w:pos="4860"/>
        </w:tabs>
        <w:jc w:val="both"/>
        <w:rPr>
          <w:b/>
          <w:sz w:val="26"/>
        </w:rPr>
      </w:pPr>
      <w:r w:rsidRPr="008262C4">
        <w:rPr>
          <w:b/>
          <w:sz w:val="26"/>
        </w:rPr>
        <w:lastRenderedPageBreak/>
        <w:t>1</w:t>
      </w:r>
      <w:r>
        <w:rPr>
          <w:b/>
          <w:sz w:val="26"/>
        </w:rPr>
        <w:t>2</w:t>
      </w:r>
      <w:r w:rsidRPr="008262C4">
        <w:rPr>
          <w:b/>
          <w:sz w:val="26"/>
        </w:rPr>
        <w:t xml:space="preserve">. </w:t>
      </w:r>
      <w:r>
        <w:rPr>
          <w:b/>
          <w:sz w:val="26"/>
        </w:rPr>
        <w:t>Szerződéskötés</w:t>
      </w:r>
      <w:r w:rsidRPr="008262C4">
        <w:rPr>
          <w:b/>
          <w:sz w:val="26"/>
        </w:rPr>
        <w:t xml:space="preserve"> időpontja:</w:t>
      </w:r>
    </w:p>
    <w:p w:rsidR="00B7332B" w:rsidRPr="008262C4" w:rsidRDefault="00B7332B" w:rsidP="00B7332B">
      <w:pPr>
        <w:pStyle w:val="lfej"/>
        <w:tabs>
          <w:tab w:val="clear" w:pos="4536"/>
          <w:tab w:val="clear" w:pos="9072"/>
          <w:tab w:val="left" w:pos="4860"/>
        </w:tabs>
        <w:jc w:val="both"/>
        <w:rPr>
          <w:b/>
          <w:sz w:val="26"/>
        </w:rPr>
      </w:pPr>
    </w:p>
    <w:p w:rsidR="00B7332B" w:rsidRPr="00B7332B" w:rsidRDefault="00B75BF5" w:rsidP="00F1604F">
      <w:pPr>
        <w:pStyle w:val="lfej"/>
        <w:tabs>
          <w:tab w:val="clear" w:pos="4536"/>
          <w:tab w:val="clear" w:pos="9072"/>
          <w:tab w:val="left" w:pos="4860"/>
        </w:tabs>
        <w:jc w:val="both"/>
        <w:rPr>
          <w:sz w:val="26"/>
        </w:rPr>
      </w:pPr>
      <w:r>
        <w:rPr>
          <w:sz w:val="26"/>
        </w:rPr>
        <w:t>2019</w:t>
      </w:r>
      <w:r w:rsidR="00B7332B" w:rsidRPr="00B7332B">
        <w:rPr>
          <w:sz w:val="26"/>
        </w:rPr>
        <w:t>.</w:t>
      </w:r>
      <w:r>
        <w:rPr>
          <w:sz w:val="26"/>
        </w:rPr>
        <w:t xml:space="preserve"> j</w:t>
      </w:r>
      <w:r w:rsidR="00894643">
        <w:rPr>
          <w:sz w:val="26"/>
        </w:rPr>
        <w:t>úli</w:t>
      </w:r>
      <w:r>
        <w:rPr>
          <w:sz w:val="26"/>
        </w:rPr>
        <w:t xml:space="preserve">us </w:t>
      </w:r>
      <w:r w:rsidR="00B7332B" w:rsidRPr="00B7332B">
        <w:rPr>
          <w:sz w:val="26"/>
        </w:rPr>
        <w:t xml:space="preserve">hó </w:t>
      </w:r>
      <w:r>
        <w:rPr>
          <w:sz w:val="26"/>
        </w:rPr>
        <w:t>31.</w:t>
      </w:r>
      <w:r w:rsidR="00B7332B" w:rsidRPr="00B7332B">
        <w:rPr>
          <w:sz w:val="26"/>
        </w:rPr>
        <w:t xml:space="preserve"> nap</w:t>
      </w:r>
      <w:r>
        <w:rPr>
          <w:sz w:val="26"/>
        </w:rPr>
        <w:t>ig</w:t>
      </w:r>
    </w:p>
    <w:p w:rsidR="00B7332B" w:rsidRDefault="00B7332B" w:rsidP="00F1604F">
      <w:pPr>
        <w:pStyle w:val="lfej"/>
        <w:tabs>
          <w:tab w:val="clear" w:pos="4536"/>
          <w:tab w:val="clear" w:pos="9072"/>
          <w:tab w:val="left" w:pos="4860"/>
        </w:tabs>
        <w:jc w:val="both"/>
        <w:rPr>
          <w:color w:val="FF0000"/>
          <w:sz w:val="26"/>
        </w:rPr>
      </w:pPr>
    </w:p>
    <w:p w:rsidR="006B6237" w:rsidRDefault="006B6237" w:rsidP="00F1604F">
      <w:pPr>
        <w:pStyle w:val="lfej"/>
        <w:tabs>
          <w:tab w:val="clear" w:pos="4536"/>
          <w:tab w:val="clear" w:pos="9072"/>
          <w:tab w:val="left" w:pos="4860"/>
        </w:tabs>
        <w:jc w:val="both"/>
        <w:rPr>
          <w:color w:val="FF0000"/>
          <w:sz w:val="26"/>
        </w:rPr>
      </w:pPr>
    </w:p>
    <w:p w:rsidR="006F3C6E" w:rsidRDefault="006F3C6E" w:rsidP="006F3C6E">
      <w:pPr>
        <w:pStyle w:val="lfej"/>
        <w:tabs>
          <w:tab w:val="clear" w:pos="4536"/>
          <w:tab w:val="clear" w:pos="9072"/>
          <w:tab w:val="left" w:pos="4860"/>
        </w:tabs>
        <w:jc w:val="both"/>
        <w:rPr>
          <w:b/>
          <w:sz w:val="26"/>
        </w:rPr>
      </w:pPr>
      <w:r>
        <w:rPr>
          <w:b/>
          <w:sz w:val="26"/>
        </w:rPr>
        <w:t>13. Műszaki tartalom:</w:t>
      </w:r>
    </w:p>
    <w:p w:rsidR="006F3C6E" w:rsidRDefault="006F3C6E" w:rsidP="006F3C6E">
      <w:pPr>
        <w:pStyle w:val="lfej"/>
        <w:tabs>
          <w:tab w:val="clear" w:pos="4536"/>
          <w:tab w:val="clear" w:pos="9072"/>
          <w:tab w:val="left" w:pos="4860"/>
        </w:tabs>
        <w:jc w:val="both"/>
        <w:rPr>
          <w:b/>
          <w:sz w:val="26"/>
        </w:rPr>
      </w:pPr>
    </w:p>
    <w:p w:rsidR="00894643" w:rsidRPr="00B93DB6" w:rsidRDefault="00894643" w:rsidP="00894643">
      <w:pPr>
        <w:autoSpaceDE w:val="0"/>
        <w:autoSpaceDN w:val="0"/>
        <w:adjustRightInd w:val="0"/>
        <w:rPr>
          <w:sz w:val="26"/>
        </w:rPr>
      </w:pPr>
      <w:r w:rsidRPr="00B93DB6">
        <w:rPr>
          <w:sz w:val="26"/>
        </w:rPr>
        <w:t>- A tiszt</w:t>
      </w:r>
      <w:r w:rsidR="004B7BDF">
        <w:rPr>
          <w:sz w:val="26"/>
        </w:rPr>
        <w:t>ítás csak 2019. augusztus 19-25</w:t>
      </w:r>
      <w:r w:rsidRPr="00B93DB6">
        <w:rPr>
          <w:sz w:val="26"/>
        </w:rPr>
        <w:t xml:space="preserve">-ig végezhető állványról, </w:t>
      </w:r>
      <w:proofErr w:type="spellStart"/>
      <w:r w:rsidRPr="00B93DB6">
        <w:rPr>
          <w:sz w:val="26"/>
        </w:rPr>
        <w:t>ill</w:t>
      </w:r>
      <w:proofErr w:type="spellEnd"/>
      <w:r w:rsidRPr="00B93DB6">
        <w:rPr>
          <w:sz w:val="26"/>
        </w:rPr>
        <w:t xml:space="preserve"> a gépházból.</w:t>
      </w:r>
    </w:p>
    <w:p w:rsidR="00894643" w:rsidRPr="00B93DB6" w:rsidRDefault="00894643" w:rsidP="00894643">
      <w:pPr>
        <w:autoSpaceDE w:val="0"/>
        <w:autoSpaceDN w:val="0"/>
        <w:adjustRightInd w:val="0"/>
        <w:rPr>
          <w:sz w:val="26"/>
        </w:rPr>
      </w:pPr>
      <w:r w:rsidRPr="00B93DB6">
        <w:rPr>
          <w:sz w:val="26"/>
        </w:rPr>
        <w:t>- Uszodatérben oldalfali, és padlószinti fúvókák tisztítása.</w:t>
      </w:r>
    </w:p>
    <w:p w:rsidR="00894643" w:rsidRPr="00B93DB6" w:rsidRDefault="00894643" w:rsidP="00894643">
      <w:pPr>
        <w:autoSpaceDE w:val="0"/>
        <w:autoSpaceDN w:val="0"/>
        <w:adjustRightInd w:val="0"/>
        <w:rPr>
          <w:sz w:val="26"/>
        </w:rPr>
      </w:pPr>
      <w:r w:rsidRPr="00B93DB6">
        <w:rPr>
          <w:sz w:val="26"/>
        </w:rPr>
        <w:t xml:space="preserve">- A medence fölötti elszívó vezeték 320 </w:t>
      </w:r>
      <w:proofErr w:type="gramStart"/>
      <w:r w:rsidRPr="00B93DB6">
        <w:rPr>
          <w:sz w:val="26"/>
        </w:rPr>
        <w:t>m  hosszúságban</w:t>
      </w:r>
      <w:proofErr w:type="gramEnd"/>
      <w:r w:rsidRPr="00B93DB6">
        <w:rPr>
          <w:sz w:val="26"/>
        </w:rPr>
        <w:t xml:space="preserve"> 315 mm kör keresztmetszetű spirál korcolt csatorna, és 72 db </w:t>
      </w:r>
      <w:proofErr w:type="spellStart"/>
      <w:r w:rsidRPr="00B93DB6">
        <w:rPr>
          <w:sz w:val="26"/>
        </w:rPr>
        <w:t>anemosztát</w:t>
      </w:r>
      <w:proofErr w:type="spellEnd"/>
      <w:r w:rsidRPr="00B93DB6">
        <w:rPr>
          <w:sz w:val="26"/>
        </w:rPr>
        <w:t xml:space="preserve"> tisztítása.</w:t>
      </w:r>
    </w:p>
    <w:p w:rsidR="00894643" w:rsidRPr="00B93DB6" w:rsidRDefault="00894643" w:rsidP="00894643">
      <w:pPr>
        <w:autoSpaceDE w:val="0"/>
        <w:autoSpaceDN w:val="0"/>
        <w:adjustRightInd w:val="0"/>
        <w:rPr>
          <w:sz w:val="26"/>
        </w:rPr>
      </w:pPr>
      <w:r w:rsidRPr="00B93DB6">
        <w:rPr>
          <w:sz w:val="26"/>
        </w:rPr>
        <w:t xml:space="preserve">- Először mechanikai úton, majd vegyszeres kezelés után pörgő fejes mosó, és ipari vízszívó      </w:t>
      </w:r>
    </w:p>
    <w:p w:rsidR="00894643" w:rsidRPr="00B93DB6" w:rsidRDefault="00894643" w:rsidP="00894643">
      <w:pPr>
        <w:autoSpaceDE w:val="0"/>
        <w:autoSpaceDN w:val="0"/>
        <w:adjustRightInd w:val="0"/>
        <w:rPr>
          <w:sz w:val="26"/>
        </w:rPr>
      </w:pPr>
      <w:r w:rsidRPr="00B93DB6">
        <w:rPr>
          <w:sz w:val="26"/>
        </w:rPr>
        <w:t xml:space="preserve"> </w:t>
      </w:r>
      <w:proofErr w:type="gramStart"/>
      <w:r w:rsidRPr="00B93DB6">
        <w:rPr>
          <w:sz w:val="26"/>
        </w:rPr>
        <w:t>alkalmazásával</w:t>
      </w:r>
      <w:proofErr w:type="gramEnd"/>
      <w:r w:rsidRPr="00B93DB6">
        <w:rPr>
          <w:sz w:val="26"/>
        </w:rPr>
        <w:t>. A tisztítás kiterjed a gépházban a befúvó, és elszívó légcsatornákra.</w:t>
      </w:r>
    </w:p>
    <w:p w:rsidR="004B7BDF" w:rsidRDefault="00894643" w:rsidP="00894643">
      <w:pPr>
        <w:autoSpaceDE w:val="0"/>
        <w:autoSpaceDN w:val="0"/>
        <w:adjustRightInd w:val="0"/>
        <w:rPr>
          <w:sz w:val="26"/>
        </w:rPr>
      </w:pPr>
      <w:r w:rsidRPr="00B93DB6">
        <w:rPr>
          <w:sz w:val="26"/>
        </w:rPr>
        <w:t xml:space="preserve">- Tisztítás után a komplett légcsatorna rendszer fertőtlenítése </w:t>
      </w:r>
    </w:p>
    <w:p w:rsidR="00894643" w:rsidRPr="00B93DB6" w:rsidRDefault="00894643" w:rsidP="00894643">
      <w:pPr>
        <w:autoSpaceDE w:val="0"/>
        <w:autoSpaceDN w:val="0"/>
        <w:adjustRightInd w:val="0"/>
        <w:rPr>
          <w:sz w:val="26"/>
        </w:rPr>
      </w:pPr>
      <w:r w:rsidRPr="00B93DB6">
        <w:rPr>
          <w:sz w:val="26"/>
        </w:rPr>
        <w:t>- A tisztítás fotókkal történő dokumentálása.</w:t>
      </w:r>
    </w:p>
    <w:p w:rsidR="00894643" w:rsidRPr="00B93DB6" w:rsidRDefault="00894643" w:rsidP="00B02B1C">
      <w:pPr>
        <w:autoSpaceDE w:val="0"/>
        <w:autoSpaceDN w:val="0"/>
        <w:adjustRightInd w:val="0"/>
        <w:rPr>
          <w:sz w:val="26"/>
        </w:rPr>
      </w:pPr>
    </w:p>
    <w:p w:rsidR="006F3C6E" w:rsidRPr="00B93DB6"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b/>
          <w:sz w:val="26"/>
        </w:rPr>
      </w:pPr>
      <w:r>
        <w:rPr>
          <w:b/>
          <w:sz w:val="26"/>
        </w:rPr>
        <w:t>14. Különleges előírások:</w:t>
      </w:r>
    </w:p>
    <w:p w:rsidR="006F3C6E" w:rsidRDefault="006F3C6E" w:rsidP="006F3C6E">
      <w:pPr>
        <w:pStyle w:val="lfej"/>
        <w:tabs>
          <w:tab w:val="clear" w:pos="4536"/>
          <w:tab w:val="clear" w:pos="9072"/>
          <w:tab w:val="left" w:pos="4860"/>
        </w:tabs>
        <w:jc w:val="both"/>
        <w:rPr>
          <w:b/>
          <w:sz w:val="26"/>
        </w:rPr>
      </w:pPr>
    </w:p>
    <w:p w:rsidR="00B75BF5" w:rsidRDefault="00B75BF5" w:rsidP="00B75BF5">
      <w:pPr>
        <w:pStyle w:val="lfej"/>
        <w:numPr>
          <w:ilvl w:val="0"/>
          <w:numId w:val="30"/>
        </w:numPr>
        <w:tabs>
          <w:tab w:val="clear" w:pos="4536"/>
          <w:tab w:val="left" w:pos="4860"/>
        </w:tabs>
        <w:jc w:val="both"/>
        <w:rPr>
          <w:sz w:val="26"/>
        </w:rPr>
      </w:pPr>
      <w:r>
        <w:rPr>
          <w:sz w:val="26"/>
        </w:rPr>
        <w:t>Az ajánlathoz kérjük csatolni:</w:t>
      </w:r>
    </w:p>
    <w:p w:rsidR="00B75BF5" w:rsidRDefault="00B75BF5" w:rsidP="00B75BF5">
      <w:pPr>
        <w:pStyle w:val="lfej"/>
        <w:numPr>
          <w:ilvl w:val="1"/>
          <w:numId w:val="30"/>
        </w:numPr>
        <w:tabs>
          <w:tab w:val="clear" w:pos="4536"/>
          <w:tab w:val="left" w:pos="4860"/>
        </w:tabs>
        <w:jc w:val="both"/>
        <w:rPr>
          <w:sz w:val="26"/>
        </w:rPr>
      </w:pPr>
      <w:r>
        <w:rPr>
          <w:sz w:val="26"/>
        </w:rPr>
        <w:t>A vállalkozás cégkivonatát/működési engedélyét.</w:t>
      </w:r>
    </w:p>
    <w:p w:rsidR="00B75BF5" w:rsidRDefault="00B75BF5" w:rsidP="00B75BF5">
      <w:pPr>
        <w:pStyle w:val="lfej"/>
        <w:numPr>
          <w:ilvl w:val="1"/>
          <w:numId w:val="30"/>
        </w:numPr>
        <w:tabs>
          <w:tab w:val="clear" w:pos="4536"/>
          <w:tab w:val="left" w:pos="4860"/>
        </w:tabs>
        <w:jc w:val="both"/>
        <w:rPr>
          <w:sz w:val="26"/>
        </w:rPr>
      </w:pPr>
      <w:r>
        <w:rPr>
          <w:sz w:val="26"/>
        </w:rPr>
        <w:t>Nyilatkozatot, hogy rendelkeznek a termékek  megfelelő tanúsítványaival és megrendelés esetén azokat rendelkezésünkre bocsátja.</w:t>
      </w:r>
    </w:p>
    <w:p w:rsidR="00B75BF5" w:rsidRDefault="00B75BF5" w:rsidP="00B75BF5">
      <w:pPr>
        <w:pStyle w:val="lfej"/>
        <w:numPr>
          <w:ilvl w:val="0"/>
          <w:numId w:val="31"/>
        </w:numPr>
        <w:tabs>
          <w:tab w:val="left" w:pos="708"/>
        </w:tabs>
        <w:jc w:val="both"/>
        <w:rPr>
          <w:sz w:val="26"/>
        </w:rPr>
      </w:pPr>
      <w:r>
        <w:rPr>
          <w:sz w:val="26"/>
        </w:rPr>
        <w:t>Az árajánlatot nettó árban, forintban kérjük megadni.</w:t>
      </w:r>
    </w:p>
    <w:p w:rsidR="00B75BF5" w:rsidRDefault="00B75BF5" w:rsidP="00B75BF5">
      <w:pPr>
        <w:pStyle w:val="lfej"/>
        <w:numPr>
          <w:ilvl w:val="0"/>
          <w:numId w:val="31"/>
        </w:numPr>
        <w:tabs>
          <w:tab w:val="left" w:pos="708"/>
        </w:tabs>
        <w:jc w:val="both"/>
        <w:rPr>
          <w:sz w:val="26"/>
        </w:rPr>
      </w:pPr>
      <w:r>
        <w:rPr>
          <w:sz w:val="26"/>
        </w:rPr>
        <w:t xml:space="preserve"> Az árajánlathoz kérjük csatolni a szállítási díjakat, feltételeket, a telepítésre, </w:t>
      </w:r>
      <w:proofErr w:type="spellStart"/>
      <w:r>
        <w:rPr>
          <w:sz w:val="26"/>
        </w:rPr>
        <w:t>üzembehelyezésre</w:t>
      </w:r>
      <w:proofErr w:type="spellEnd"/>
      <w:r>
        <w:rPr>
          <w:sz w:val="26"/>
        </w:rPr>
        <w:t xml:space="preserve"> vonatkozó adatokat.</w:t>
      </w:r>
    </w:p>
    <w:p w:rsidR="00B75BF5" w:rsidRDefault="00B75BF5" w:rsidP="00B75BF5">
      <w:pPr>
        <w:pStyle w:val="lfej"/>
        <w:numPr>
          <w:ilvl w:val="0"/>
          <w:numId w:val="31"/>
        </w:numPr>
        <w:tabs>
          <w:tab w:val="left" w:pos="708"/>
        </w:tabs>
        <w:jc w:val="both"/>
        <w:rPr>
          <w:sz w:val="26"/>
        </w:rPr>
      </w:pPr>
      <w:r>
        <w:rPr>
          <w:color w:val="000000"/>
          <w:sz w:val="26"/>
        </w:rPr>
        <w:t>Az árajánlatban kérjük feltüntetni a garanciavállalás időtartamát.</w:t>
      </w:r>
    </w:p>
    <w:p w:rsidR="00B75BF5" w:rsidRDefault="00B75BF5"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rPr>
      </w:pPr>
      <w:r>
        <w:rPr>
          <w:sz w:val="26"/>
        </w:rPr>
        <w:t xml:space="preserve">Ajánlattevő teljes felelősséggel tartozik az általa foglalkoztatott munkatársakért. </w:t>
      </w:r>
    </w:p>
    <w:p w:rsidR="006F3C6E" w:rsidRDefault="006F3C6E" w:rsidP="006F3C6E">
      <w:pPr>
        <w:pStyle w:val="lfej"/>
        <w:tabs>
          <w:tab w:val="clear" w:pos="4536"/>
          <w:tab w:val="clear" w:pos="9072"/>
          <w:tab w:val="left" w:pos="4860"/>
        </w:tabs>
        <w:jc w:val="both"/>
        <w:rPr>
          <w:b/>
          <w:sz w:val="26"/>
        </w:rPr>
      </w:pPr>
    </w:p>
    <w:p w:rsidR="00B75BF5" w:rsidRDefault="006F3C6E" w:rsidP="00B75BF5">
      <w:pPr>
        <w:pStyle w:val="lfej"/>
        <w:tabs>
          <w:tab w:val="clear" w:pos="4536"/>
          <w:tab w:val="left" w:pos="4860"/>
        </w:tabs>
        <w:jc w:val="both"/>
        <w:rPr>
          <w:i/>
          <w:sz w:val="26"/>
        </w:rPr>
      </w:pPr>
      <w:r>
        <w:rPr>
          <w:b/>
          <w:sz w:val="26"/>
        </w:rPr>
        <w:t xml:space="preserve">15. Hiánypótlás és helyszíni megtekintés lehetősége: </w:t>
      </w:r>
      <w:r w:rsidR="00B75BF5">
        <w:rPr>
          <w:sz w:val="26"/>
        </w:rPr>
        <w:t>nem biztosított</w:t>
      </w:r>
      <w:r w:rsidR="00B75BF5">
        <w:rPr>
          <w:b/>
          <w:sz w:val="26"/>
        </w:rPr>
        <w:t xml:space="preserve">, helyszíni megtekintés lehetősége: </w:t>
      </w:r>
      <w:r w:rsidR="00B75BF5">
        <w:rPr>
          <w:sz w:val="26"/>
        </w:rPr>
        <w:t>előre egyeztetett időpontban</w:t>
      </w:r>
      <w:r w:rsidR="00B75BF5">
        <w:rPr>
          <w:b/>
          <w:sz w:val="26"/>
        </w:rPr>
        <w:t xml:space="preserve"> </w:t>
      </w:r>
      <w:r w:rsidR="00B75BF5">
        <w:rPr>
          <w:sz w:val="26"/>
        </w:rPr>
        <w:t>biztosított.</w:t>
      </w:r>
    </w:p>
    <w:p w:rsidR="006F3C6E" w:rsidRDefault="006F3C6E" w:rsidP="00B75BF5">
      <w:pPr>
        <w:pStyle w:val="lfej"/>
        <w:tabs>
          <w:tab w:val="clear" w:pos="4536"/>
          <w:tab w:val="clear" w:pos="9072"/>
          <w:tab w:val="left" w:pos="4860"/>
        </w:tabs>
        <w:jc w:val="both"/>
        <w:rPr>
          <w:i/>
          <w:sz w:val="26"/>
        </w:rPr>
      </w:pPr>
    </w:p>
    <w:p w:rsidR="006F3C6E" w:rsidRDefault="006F3C6E" w:rsidP="006F3C6E">
      <w:pPr>
        <w:pStyle w:val="lfej"/>
        <w:tabs>
          <w:tab w:val="left" w:pos="4860"/>
        </w:tabs>
        <w:jc w:val="both"/>
        <w:rPr>
          <w:sz w:val="26"/>
        </w:rPr>
      </w:pPr>
      <w:r>
        <w:rPr>
          <w:b/>
          <w:bCs/>
          <w:sz w:val="26"/>
        </w:rPr>
        <w:t xml:space="preserve">16.    Kiegészítő tájékoztatás kérés határideje: </w:t>
      </w:r>
      <w:r>
        <w:rPr>
          <w:sz w:val="26"/>
        </w:rPr>
        <w:t>201</w:t>
      </w:r>
      <w:r w:rsidR="00D426EB">
        <w:rPr>
          <w:sz w:val="26"/>
        </w:rPr>
        <w:t>9</w:t>
      </w:r>
      <w:r>
        <w:rPr>
          <w:sz w:val="26"/>
        </w:rPr>
        <w:t xml:space="preserve">. </w:t>
      </w:r>
      <w:r w:rsidR="00B02B1C">
        <w:rPr>
          <w:sz w:val="26"/>
        </w:rPr>
        <w:t>j</w:t>
      </w:r>
      <w:r w:rsidR="00894643">
        <w:rPr>
          <w:sz w:val="26"/>
        </w:rPr>
        <w:t>úli</w:t>
      </w:r>
      <w:r w:rsidR="00B02B1C">
        <w:rPr>
          <w:sz w:val="26"/>
        </w:rPr>
        <w:t>u</w:t>
      </w:r>
      <w:r w:rsidR="00D426EB">
        <w:rPr>
          <w:sz w:val="26"/>
        </w:rPr>
        <w:t>s</w:t>
      </w:r>
      <w:r>
        <w:rPr>
          <w:sz w:val="26"/>
        </w:rPr>
        <w:t xml:space="preserve"> hó </w:t>
      </w:r>
      <w:r w:rsidR="00894643">
        <w:rPr>
          <w:sz w:val="26"/>
        </w:rPr>
        <w:t>9</w:t>
      </w:r>
      <w:r w:rsidR="00D426EB">
        <w:rPr>
          <w:sz w:val="26"/>
        </w:rPr>
        <w:t>.</w:t>
      </w:r>
      <w:r>
        <w:rPr>
          <w:sz w:val="26"/>
        </w:rPr>
        <w:t xml:space="preserve"> napja </w:t>
      </w:r>
      <w:r w:rsidR="00D426EB">
        <w:rPr>
          <w:sz w:val="26"/>
        </w:rPr>
        <w:t>1</w:t>
      </w:r>
      <w:r w:rsidR="00894643">
        <w:rPr>
          <w:sz w:val="26"/>
        </w:rPr>
        <w:t>2</w:t>
      </w:r>
      <w:r>
        <w:rPr>
          <w:sz w:val="26"/>
        </w:rPr>
        <w:t xml:space="preserve"> óra</w:t>
      </w:r>
    </w:p>
    <w:p w:rsidR="006F3C6E" w:rsidRDefault="006F3C6E" w:rsidP="006F3C6E">
      <w:pPr>
        <w:pStyle w:val="lfej"/>
        <w:tabs>
          <w:tab w:val="left" w:pos="4860"/>
        </w:tabs>
        <w:jc w:val="both"/>
        <w:rPr>
          <w:sz w:val="26"/>
        </w:rPr>
      </w:pPr>
      <w:r>
        <w:rPr>
          <w:sz w:val="26"/>
        </w:rPr>
        <w:t>Az Ajánlattevő az ajánlatkérésben foglaltakkal kapcsolatban írásban kiegészítő (értelmező) tájékoztatást kérhet. Ajánlatkérő a beérkezett kiegészítő tájékoztatás kérésekre vonatkozó válaszát egyidejűleg minden Ajánlattevő részére megküldi.</w:t>
      </w:r>
      <w:r>
        <w:rPr>
          <w:b/>
          <w:bCs/>
          <w:sz w:val="26"/>
        </w:rPr>
        <w:t xml:space="preserve"> </w:t>
      </w:r>
    </w:p>
    <w:p w:rsidR="006F3C6E" w:rsidRDefault="006F3C6E" w:rsidP="006F3C6E">
      <w:pPr>
        <w:pStyle w:val="lfej"/>
        <w:tabs>
          <w:tab w:val="clear" w:pos="4536"/>
          <w:tab w:val="clear" w:pos="9072"/>
          <w:tab w:val="left" w:pos="4860"/>
        </w:tabs>
        <w:jc w:val="both"/>
        <w:rPr>
          <w:i/>
          <w:sz w:val="26"/>
        </w:rPr>
      </w:pPr>
    </w:p>
    <w:p w:rsidR="006F3C6E" w:rsidRDefault="006F3C6E" w:rsidP="006F3C6E">
      <w:pPr>
        <w:pStyle w:val="lfej"/>
        <w:tabs>
          <w:tab w:val="clear" w:pos="4536"/>
          <w:tab w:val="clear" w:pos="9072"/>
          <w:tab w:val="left" w:pos="4860"/>
        </w:tabs>
        <w:jc w:val="both"/>
        <w:rPr>
          <w:b/>
          <w:sz w:val="26"/>
        </w:rPr>
      </w:pPr>
      <w:r>
        <w:rPr>
          <w:b/>
          <w:sz w:val="26"/>
        </w:rPr>
        <w:t>17. Egyéb információk:</w:t>
      </w:r>
    </w:p>
    <w:p w:rsidR="006F3C6E" w:rsidRDefault="006F3C6E" w:rsidP="006F3C6E">
      <w:pPr>
        <w:pStyle w:val="lfej"/>
        <w:tabs>
          <w:tab w:val="clear" w:pos="4536"/>
          <w:tab w:val="clear" w:pos="9072"/>
          <w:tab w:val="left" w:pos="4860"/>
        </w:tabs>
        <w:jc w:val="both"/>
        <w:rPr>
          <w:b/>
          <w:sz w:val="26"/>
        </w:rPr>
      </w:pPr>
    </w:p>
    <w:p w:rsidR="006F3C6E" w:rsidRDefault="006F3C6E" w:rsidP="006F3C6E">
      <w:pPr>
        <w:pStyle w:val="lfej"/>
        <w:tabs>
          <w:tab w:val="clear" w:pos="4536"/>
          <w:tab w:val="clear" w:pos="9072"/>
          <w:tab w:val="left" w:pos="4860"/>
        </w:tabs>
        <w:jc w:val="both"/>
        <w:rPr>
          <w:sz w:val="26"/>
          <w:szCs w:val="26"/>
        </w:rPr>
      </w:pPr>
      <w:r>
        <w:rPr>
          <w:sz w:val="26"/>
          <w:szCs w:val="26"/>
        </w:rPr>
        <w:t>17.1 Az ajánlattétel megtörténtével Ajánlattevő hozzájárul  neve, székhelye, ajánlati ára és az eljárás lefolytatása során értékelésre kerülő egyéb szempontok nyilvánosságra hozatalához.</w:t>
      </w:r>
    </w:p>
    <w:p w:rsidR="006F3C6E" w:rsidRDefault="006F3C6E" w:rsidP="006F3C6E">
      <w:pPr>
        <w:pStyle w:val="lfej"/>
        <w:tabs>
          <w:tab w:val="clear" w:pos="4536"/>
          <w:tab w:val="clear" w:pos="9072"/>
          <w:tab w:val="left" w:pos="4860"/>
        </w:tabs>
        <w:jc w:val="both"/>
        <w:rPr>
          <w:sz w:val="26"/>
          <w:szCs w:val="26"/>
        </w:rPr>
      </w:pPr>
    </w:p>
    <w:p w:rsidR="007F45AA" w:rsidRDefault="007F45AA" w:rsidP="006F3C6E">
      <w:pPr>
        <w:pStyle w:val="lfej"/>
        <w:tabs>
          <w:tab w:val="clear" w:pos="4536"/>
          <w:tab w:val="clear" w:pos="9072"/>
          <w:tab w:val="left" w:pos="4860"/>
        </w:tabs>
        <w:jc w:val="both"/>
        <w:rPr>
          <w:sz w:val="26"/>
          <w:szCs w:val="26"/>
        </w:rPr>
      </w:pPr>
    </w:p>
    <w:p w:rsidR="007F45AA" w:rsidRDefault="007F45AA" w:rsidP="006F3C6E">
      <w:pPr>
        <w:pStyle w:val="lfej"/>
        <w:tabs>
          <w:tab w:val="clear" w:pos="4536"/>
          <w:tab w:val="clear" w:pos="9072"/>
          <w:tab w:val="left" w:pos="4860"/>
        </w:tabs>
        <w:jc w:val="both"/>
        <w:rPr>
          <w:sz w:val="26"/>
          <w:szCs w:val="26"/>
        </w:rPr>
      </w:pPr>
    </w:p>
    <w:p w:rsidR="006F3C6E" w:rsidRPr="00BC3CA2" w:rsidRDefault="006F3C6E" w:rsidP="006F3C6E">
      <w:pPr>
        <w:pStyle w:val="Szvegtrzsbehzssal"/>
        <w:spacing w:line="240" w:lineRule="auto"/>
        <w:ind w:left="0"/>
        <w:jc w:val="both"/>
        <w:rPr>
          <w:szCs w:val="26"/>
        </w:rPr>
      </w:pPr>
      <w:r w:rsidRPr="007F04D7">
        <w:rPr>
          <w:szCs w:val="26"/>
        </w:rPr>
        <w:t xml:space="preserve">17.2 </w:t>
      </w:r>
      <w:proofErr w:type="gramStart"/>
      <w:r w:rsidRPr="007F04D7">
        <w:rPr>
          <w:szCs w:val="26"/>
        </w:rPr>
        <w:t xml:space="preserve">Ajánlatkérő felhívja Ajánlattevő figyelmét arra, hogy </w:t>
      </w:r>
      <w:r w:rsidRPr="005E5CE0">
        <w:rPr>
          <w:szCs w:val="26"/>
        </w:rPr>
        <w:t>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w:t>
      </w:r>
      <w:proofErr w:type="gramEnd"/>
      <w:r w:rsidRPr="005E5CE0">
        <w:rPr>
          <w:szCs w:val="26"/>
        </w:rPr>
        <w:t xml:space="preserve"> </w:t>
      </w:r>
      <w:proofErr w:type="gramStart"/>
      <w:r w:rsidRPr="005E5CE0">
        <w:rPr>
          <w:szCs w:val="26"/>
        </w:rPr>
        <w:t>bruttó</w:t>
      </w:r>
      <w:proofErr w:type="gramEnd"/>
      <w:r w:rsidRPr="005E5CE0">
        <w:rPr>
          <w:szCs w:val="26"/>
        </w:rPr>
        <w:t xml:space="preserve"> 200.000 Ft összeget eléri, vagy azt meghaladja, csak az alábbi feltételek megléte esetén kerülhet sor. </w:t>
      </w:r>
      <w:r w:rsidRPr="00BC3CA2">
        <w:rPr>
          <w:szCs w:val="26"/>
        </w:rPr>
        <w:t>Ezen feltételekről a másik szerződő felet szerződéskötés előtt tájékoztatni szükséges.</w:t>
      </w:r>
    </w:p>
    <w:p w:rsidR="006F3C6E" w:rsidRPr="00BC3CA2" w:rsidRDefault="006F3C6E" w:rsidP="006F3C6E">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rsidR="006F3C6E" w:rsidRPr="00BC3CA2" w:rsidRDefault="006F3C6E" w:rsidP="006F3C6E">
      <w:pPr>
        <w:pStyle w:val="Szvegtrzsbehzssal"/>
        <w:spacing w:line="240" w:lineRule="auto"/>
        <w:ind w:left="709"/>
        <w:jc w:val="both"/>
        <w:rPr>
          <w:szCs w:val="26"/>
        </w:rPr>
      </w:pPr>
      <w:r w:rsidRPr="00BC3CA2">
        <w:rPr>
          <w:szCs w:val="26"/>
        </w:rPr>
        <w:t>- A szerződés egy pontjában rögzítésre kerül az alábbi feltétel:</w:t>
      </w:r>
    </w:p>
    <w:p w:rsidR="006F3C6E" w:rsidRPr="00BC3CA2" w:rsidRDefault="006F3C6E" w:rsidP="006F3C6E">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rsidR="006F3C6E" w:rsidRPr="00BC3CA2" w:rsidRDefault="006F3C6E" w:rsidP="006F3C6E">
      <w:pPr>
        <w:pStyle w:val="Szvegtrzsbehzssal"/>
        <w:spacing w:line="240" w:lineRule="auto"/>
        <w:ind w:left="709"/>
        <w:jc w:val="both"/>
        <w:rPr>
          <w:szCs w:val="26"/>
        </w:rPr>
      </w:pPr>
      <w:r w:rsidRPr="00BC3CA2">
        <w:rPr>
          <w:szCs w:val="26"/>
        </w:rPr>
        <w:t xml:space="preserve">Tiszaújvárosi gazdasági tevékenységet folytató vállalkozásnak kell tekinteni azt, amely székhellyel, vagy telephellyel rendelkezik Tiszaújvárosban, vagy ideiglenes gazdasági tevékenységet folytat. </w:t>
      </w:r>
    </w:p>
    <w:p w:rsidR="006F3C6E" w:rsidRPr="007F04D7" w:rsidRDefault="006F3C6E" w:rsidP="006F3C6E">
      <w:pPr>
        <w:pStyle w:val="lfej"/>
        <w:jc w:val="both"/>
        <w:rPr>
          <w:sz w:val="26"/>
          <w:szCs w:val="26"/>
        </w:rPr>
      </w:pPr>
    </w:p>
    <w:p w:rsidR="006F3C6E" w:rsidRDefault="006F3C6E" w:rsidP="006F3C6E">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17.3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rsidR="00D426EB" w:rsidRDefault="00D426EB" w:rsidP="006F3C6E">
      <w:pPr>
        <w:pStyle w:val="lfej"/>
        <w:tabs>
          <w:tab w:val="clear" w:pos="4536"/>
          <w:tab w:val="clear" w:pos="9072"/>
          <w:tab w:val="left" w:pos="4860"/>
        </w:tabs>
        <w:jc w:val="both"/>
        <w:rPr>
          <w:sz w:val="26"/>
        </w:rPr>
      </w:pPr>
    </w:p>
    <w:p w:rsidR="006F3C6E" w:rsidRDefault="006F3C6E" w:rsidP="006F3C6E">
      <w:pPr>
        <w:pStyle w:val="lfej"/>
        <w:tabs>
          <w:tab w:val="left" w:pos="4860"/>
        </w:tabs>
        <w:jc w:val="both"/>
        <w:rPr>
          <w:sz w:val="26"/>
        </w:rPr>
      </w:pPr>
      <w:r>
        <w:rPr>
          <w:sz w:val="26"/>
        </w:rPr>
        <w:t xml:space="preserve">17.4 Ajánlatkérő fenntartja az ajánlatkérés eredménytelenné nyilvánításának jogát. Ajánlatkérőt nem terheli szerződéskötési kötelezettség. </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 xml:space="preserve">17.5 Felhívom a Tisztelt Ajánlattevők figyelmét, hogy részletes árajánlatukat az Ajánlatkérő által rendelkezésre bocsátott jellemző mennyiségek, adatok alapján értelemszerűen tegyék meg. </w:t>
      </w:r>
    </w:p>
    <w:p w:rsidR="006F3C6E" w:rsidRDefault="006F3C6E" w:rsidP="006F3C6E">
      <w:pPr>
        <w:pStyle w:val="lfej"/>
        <w:tabs>
          <w:tab w:val="clear" w:pos="4536"/>
          <w:tab w:val="clear" w:pos="9072"/>
          <w:tab w:val="left" w:pos="4860"/>
        </w:tabs>
        <w:jc w:val="both"/>
        <w:rPr>
          <w:sz w:val="26"/>
        </w:rPr>
      </w:pPr>
    </w:p>
    <w:p w:rsidR="004042BD" w:rsidRPr="00520A2D" w:rsidRDefault="004042BD" w:rsidP="004042BD">
      <w:pPr>
        <w:pStyle w:val="lfej"/>
        <w:tabs>
          <w:tab w:val="clear" w:pos="4536"/>
          <w:tab w:val="clear" w:pos="9072"/>
          <w:tab w:val="left" w:pos="4860"/>
        </w:tabs>
        <w:jc w:val="both"/>
        <w:rPr>
          <w:sz w:val="26"/>
          <w:szCs w:val="26"/>
        </w:rPr>
      </w:pPr>
      <w:r>
        <w:rPr>
          <w:sz w:val="26"/>
          <w:szCs w:val="26"/>
        </w:rPr>
        <w:t>17</w:t>
      </w:r>
      <w:r w:rsidRPr="00721A3E">
        <w:rPr>
          <w:sz w:val="26"/>
          <w:szCs w:val="26"/>
        </w:rPr>
        <w:t xml:space="preserve">.6 </w:t>
      </w:r>
      <w:r w:rsidRPr="00520A2D">
        <w:rPr>
          <w:sz w:val="26"/>
          <w:szCs w:val="26"/>
        </w:rPr>
        <w:t xml:space="preserve">Az adatszolgáltatás az árajánlat benyújtásához feltétlenül szükséges adatok tekintetében előfeltétele az árajánlat érvényességének, azonban Ajánlattevő a </w:t>
      </w:r>
      <w:r w:rsidRPr="00520A2D">
        <w:rPr>
          <w:sz w:val="26"/>
          <w:szCs w:val="26"/>
        </w:rPr>
        <w:lastRenderedPageBreak/>
        <w:t xml:space="preserve">személyes adatok megadására nem köteles. Az adatszolgáltatás elmaradásának lehetséges következménye: a benyújtott árajánlat érvénytelen.  </w:t>
      </w:r>
    </w:p>
    <w:p w:rsidR="004042BD" w:rsidRPr="00520A2D" w:rsidRDefault="00EE67E8" w:rsidP="004042BD">
      <w:pPr>
        <w:pStyle w:val="lfej"/>
        <w:tabs>
          <w:tab w:val="clear" w:pos="4536"/>
          <w:tab w:val="clear" w:pos="9072"/>
          <w:tab w:val="left" w:pos="4860"/>
        </w:tabs>
        <w:jc w:val="both"/>
        <w:rPr>
          <w:sz w:val="26"/>
          <w:szCs w:val="26"/>
        </w:rPr>
      </w:pPr>
      <w:r>
        <w:rPr>
          <w:sz w:val="26"/>
          <w:szCs w:val="26"/>
        </w:rPr>
        <w:t xml:space="preserve">Ajánlattevőnek </w:t>
      </w:r>
      <w:r w:rsidR="004042BD" w:rsidRPr="00520A2D">
        <w:rPr>
          <w:sz w:val="26"/>
          <w:szCs w:val="26"/>
        </w:rPr>
        <w:t>nyilatkoznia kell, hogy az ajánlatkérő Adatkezelési tájékoztatóját megismerte, az adatfeldolgozók személyéről a tájékoztatást megkapta, az abban foglalt információkat és tájékoztatást tudomásul vette, a személyes adatai kezeléséhez és feldolgozásához annak alapján hozzájárul, vagy nem járul hozzá.</w:t>
      </w:r>
    </w:p>
    <w:p w:rsidR="004042BD" w:rsidRDefault="004042BD"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r>
        <w:rPr>
          <w:sz w:val="26"/>
        </w:rPr>
        <w:t>Felhívom szíves figyelmét a jelen ajánlatkérésben foglalt előírások és feltételek alapos áttekintésére és kérem, hogy ajánlatát a leírtak figyelembevételével tegye meg.</w:t>
      </w:r>
    </w:p>
    <w:p w:rsidR="006F3C6E" w:rsidRDefault="006F3C6E" w:rsidP="006F3C6E">
      <w:pPr>
        <w:pStyle w:val="lfej"/>
        <w:tabs>
          <w:tab w:val="clear" w:pos="4536"/>
          <w:tab w:val="clear" w:pos="9072"/>
          <w:tab w:val="left" w:pos="4860"/>
        </w:tabs>
        <w:jc w:val="both"/>
        <w:rPr>
          <w:sz w:val="26"/>
        </w:rPr>
      </w:pPr>
    </w:p>
    <w:p w:rsidR="006F3C6E" w:rsidRDefault="006F3C6E" w:rsidP="006F3C6E">
      <w:pPr>
        <w:pStyle w:val="lfej"/>
        <w:tabs>
          <w:tab w:val="clear" w:pos="4536"/>
          <w:tab w:val="clear" w:pos="9072"/>
          <w:tab w:val="left" w:pos="4860"/>
        </w:tabs>
        <w:jc w:val="both"/>
        <w:rPr>
          <w:sz w:val="26"/>
        </w:rPr>
      </w:pPr>
    </w:p>
    <w:p w:rsidR="006F3C6E" w:rsidRPr="00111C9F" w:rsidRDefault="006F3C6E" w:rsidP="006F3C6E">
      <w:pPr>
        <w:pStyle w:val="lfej"/>
        <w:tabs>
          <w:tab w:val="clear" w:pos="4536"/>
          <w:tab w:val="clear" w:pos="9072"/>
          <w:tab w:val="left" w:pos="4860"/>
          <w:tab w:val="center" w:pos="7655"/>
        </w:tabs>
        <w:jc w:val="both"/>
        <w:rPr>
          <w:b/>
          <w:sz w:val="26"/>
        </w:rPr>
      </w:pPr>
    </w:p>
    <w:p w:rsidR="00F1604F" w:rsidRDefault="00F1604F" w:rsidP="00F1604F">
      <w:pPr>
        <w:pStyle w:val="lfej"/>
        <w:tabs>
          <w:tab w:val="clear" w:pos="4536"/>
          <w:tab w:val="clear" w:pos="9072"/>
          <w:tab w:val="left" w:pos="4860"/>
        </w:tabs>
        <w:jc w:val="both"/>
        <w:rPr>
          <w:sz w:val="26"/>
        </w:rPr>
      </w:pPr>
      <w:r w:rsidRPr="008262C4">
        <w:rPr>
          <w:sz w:val="26"/>
        </w:rPr>
        <w:t xml:space="preserve">Tiszaújváros, </w:t>
      </w:r>
      <w:r w:rsidRPr="001D246B">
        <w:rPr>
          <w:sz w:val="26"/>
        </w:rPr>
        <w:t>201</w:t>
      </w:r>
      <w:r w:rsidR="007335F4" w:rsidRPr="001D246B">
        <w:rPr>
          <w:sz w:val="26"/>
        </w:rPr>
        <w:t>9</w:t>
      </w:r>
      <w:r w:rsidR="00951F5C" w:rsidRPr="001D246B">
        <w:rPr>
          <w:sz w:val="26"/>
        </w:rPr>
        <w:t xml:space="preserve">. </w:t>
      </w:r>
      <w:r w:rsidR="00B02B1C">
        <w:rPr>
          <w:sz w:val="26"/>
        </w:rPr>
        <w:t>j</w:t>
      </w:r>
      <w:r w:rsidR="00894643">
        <w:rPr>
          <w:sz w:val="26"/>
        </w:rPr>
        <w:t>úli</w:t>
      </w:r>
      <w:r w:rsidR="00B02B1C">
        <w:rPr>
          <w:sz w:val="26"/>
        </w:rPr>
        <w:t>u</w:t>
      </w:r>
      <w:r w:rsidR="005E0CAC" w:rsidRPr="001D246B">
        <w:rPr>
          <w:sz w:val="26"/>
        </w:rPr>
        <w:t>s</w:t>
      </w:r>
      <w:r w:rsidR="00951F5C" w:rsidRPr="001D246B">
        <w:rPr>
          <w:sz w:val="26"/>
        </w:rPr>
        <w:t xml:space="preserve"> hó </w:t>
      </w:r>
      <w:r w:rsidR="00894643">
        <w:rPr>
          <w:sz w:val="26"/>
        </w:rPr>
        <w:t>5</w:t>
      </w:r>
      <w:r w:rsidR="00F02410" w:rsidRPr="008262C4">
        <w:rPr>
          <w:sz w:val="26"/>
        </w:rPr>
        <w:t>.</w:t>
      </w:r>
      <w:r w:rsidRPr="008262C4">
        <w:rPr>
          <w:sz w:val="26"/>
        </w:rPr>
        <w:t xml:space="preserve"> nap</w:t>
      </w:r>
    </w:p>
    <w:p w:rsidR="00F1604F" w:rsidRDefault="00F1604F" w:rsidP="00F1604F">
      <w:pPr>
        <w:pStyle w:val="lfej"/>
        <w:tabs>
          <w:tab w:val="clear" w:pos="4536"/>
          <w:tab w:val="clear" w:pos="9072"/>
          <w:tab w:val="left" w:pos="4860"/>
        </w:tabs>
        <w:jc w:val="both"/>
        <w:rPr>
          <w:sz w:val="26"/>
        </w:rPr>
      </w:pPr>
    </w:p>
    <w:p w:rsidR="001D246B" w:rsidRDefault="001D246B" w:rsidP="00F1604F">
      <w:pPr>
        <w:pStyle w:val="lfej"/>
        <w:tabs>
          <w:tab w:val="clear" w:pos="4536"/>
          <w:tab w:val="clear" w:pos="9072"/>
          <w:tab w:val="left" w:pos="4860"/>
        </w:tabs>
        <w:jc w:val="both"/>
        <w:rPr>
          <w:sz w:val="26"/>
        </w:rPr>
      </w:pPr>
    </w:p>
    <w:p w:rsidR="00F1604F" w:rsidRDefault="00391516" w:rsidP="00391516">
      <w:pPr>
        <w:pStyle w:val="lfej"/>
        <w:tabs>
          <w:tab w:val="clear" w:pos="4536"/>
          <w:tab w:val="clear" w:pos="9072"/>
          <w:tab w:val="left" w:pos="4860"/>
        </w:tabs>
        <w:rPr>
          <w:sz w:val="26"/>
        </w:rPr>
      </w:pPr>
      <w:r>
        <w:rPr>
          <w:sz w:val="26"/>
        </w:rPr>
        <w:t xml:space="preserve">                                             </w:t>
      </w:r>
      <w:r w:rsidR="00F1604F">
        <w:rPr>
          <w:sz w:val="26"/>
        </w:rPr>
        <w:t>Tisztelettel:</w:t>
      </w:r>
      <w:r w:rsidR="00873DE8">
        <w:rPr>
          <w:sz w:val="26"/>
        </w:rPr>
        <w:t xml:space="preserve">   </w:t>
      </w:r>
    </w:p>
    <w:p w:rsidR="00873DE8" w:rsidRDefault="00873DE8" w:rsidP="00873DE8">
      <w:pPr>
        <w:pStyle w:val="lfej"/>
        <w:tabs>
          <w:tab w:val="clear" w:pos="4536"/>
          <w:tab w:val="clear" w:pos="9072"/>
          <w:tab w:val="left" w:pos="4860"/>
        </w:tabs>
        <w:jc w:val="both"/>
        <w:rPr>
          <w:noProof/>
          <w:sz w:val="26"/>
          <w:szCs w:val="26"/>
        </w:rPr>
      </w:pPr>
      <w:r>
        <w:rPr>
          <w:sz w:val="26"/>
        </w:rPr>
        <w:tab/>
      </w:r>
      <w:r>
        <w:rPr>
          <w:sz w:val="26"/>
        </w:rPr>
        <w:tab/>
      </w:r>
    </w:p>
    <w:p w:rsidR="00873DE8" w:rsidRDefault="00873DE8" w:rsidP="00873DE8">
      <w:pPr>
        <w:pStyle w:val="lfej"/>
        <w:tabs>
          <w:tab w:val="clear" w:pos="4536"/>
          <w:tab w:val="clear" w:pos="9072"/>
          <w:tab w:val="left" w:pos="4860"/>
        </w:tabs>
        <w:jc w:val="both"/>
        <w:rPr>
          <w:noProof/>
          <w:sz w:val="26"/>
          <w:szCs w:val="26"/>
        </w:rPr>
      </w:pPr>
    </w:p>
    <w:p w:rsidR="00F1604F" w:rsidRDefault="007335F4" w:rsidP="00873DE8">
      <w:pPr>
        <w:pStyle w:val="lfej"/>
        <w:tabs>
          <w:tab w:val="clear" w:pos="4536"/>
          <w:tab w:val="clear" w:pos="9072"/>
          <w:tab w:val="left" w:pos="4860"/>
        </w:tabs>
        <w:jc w:val="both"/>
        <w:rPr>
          <w:sz w:val="26"/>
        </w:rPr>
      </w:pPr>
      <w:bookmarkStart w:id="0" w:name="_GoBack"/>
      <w:bookmarkEnd w:id="0"/>
      <w:r>
        <w:rPr>
          <w:sz w:val="26"/>
        </w:rPr>
        <w:tab/>
      </w:r>
      <w:r w:rsidR="00391516">
        <w:rPr>
          <w:sz w:val="26"/>
        </w:rPr>
        <w:t>__________</w:t>
      </w:r>
      <w:r w:rsidR="00F1604F">
        <w:rPr>
          <w:sz w:val="26"/>
        </w:rPr>
        <w:t>_____________</w:t>
      </w:r>
    </w:p>
    <w:p w:rsidR="00F1604F" w:rsidRDefault="007335F4" w:rsidP="007335F4">
      <w:pPr>
        <w:pStyle w:val="lfej"/>
        <w:tabs>
          <w:tab w:val="clear" w:pos="9072"/>
          <w:tab w:val="left" w:pos="4536"/>
          <w:tab w:val="center" w:pos="7655"/>
        </w:tabs>
        <w:jc w:val="both"/>
        <w:rPr>
          <w:b/>
          <w:sz w:val="26"/>
        </w:rPr>
      </w:pPr>
      <w:r>
        <w:rPr>
          <w:b/>
          <w:sz w:val="26"/>
        </w:rPr>
        <w:tab/>
      </w:r>
      <w:r>
        <w:rPr>
          <w:b/>
          <w:sz w:val="26"/>
        </w:rPr>
        <w:tab/>
      </w:r>
      <w:r w:rsidR="00391516">
        <w:rPr>
          <w:b/>
          <w:sz w:val="26"/>
        </w:rPr>
        <w:t>Tiszaújváros</w:t>
      </w:r>
      <w:r>
        <w:rPr>
          <w:b/>
          <w:sz w:val="26"/>
        </w:rPr>
        <w:t xml:space="preserve">i </w:t>
      </w:r>
      <w:proofErr w:type="spellStart"/>
      <w:r>
        <w:rPr>
          <w:b/>
          <w:sz w:val="26"/>
        </w:rPr>
        <w:t>Sport-Park</w:t>
      </w:r>
      <w:proofErr w:type="spellEnd"/>
      <w:r>
        <w:rPr>
          <w:b/>
          <w:sz w:val="26"/>
        </w:rPr>
        <w:t xml:space="preserve"> Nonprofit Kft.</w:t>
      </w:r>
      <w:r w:rsidR="00391516">
        <w:rPr>
          <w:b/>
          <w:sz w:val="26"/>
        </w:rPr>
        <w:tab/>
        <w:t xml:space="preserve">                     képviseletében</w:t>
      </w:r>
    </w:p>
    <w:p w:rsidR="00391516" w:rsidRDefault="00391516" w:rsidP="00F1604F">
      <w:pPr>
        <w:pStyle w:val="lfej"/>
        <w:tabs>
          <w:tab w:val="clear" w:pos="4536"/>
          <w:tab w:val="clear" w:pos="9072"/>
          <w:tab w:val="left" w:pos="4860"/>
          <w:tab w:val="center" w:pos="7655"/>
        </w:tabs>
        <w:jc w:val="both"/>
        <w:rPr>
          <w:b/>
          <w:sz w:val="26"/>
        </w:rPr>
      </w:pPr>
      <w:r>
        <w:rPr>
          <w:b/>
          <w:sz w:val="26"/>
        </w:rPr>
        <w:tab/>
      </w:r>
      <w:r w:rsidR="007335F4">
        <w:rPr>
          <w:b/>
          <w:sz w:val="26"/>
        </w:rPr>
        <w:t xml:space="preserve">          Gál Csaba ügyvezető</w:t>
      </w:r>
    </w:p>
    <w:p w:rsidR="00391516" w:rsidRDefault="00391516" w:rsidP="00F1604F">
      <w:pPr>
        <w:pStyle w:val="lfej"/>
        <w:tabs>
          <w:tab w:val="clear" w:pos="4536"/>
          <w:tab w:val="clear" w:pos="9072"/>
          <w:tab w:val="left" w:pos="4860"/>
          <w:tab w:val="center" w:pos="7655"/>
        </w:tabs>
        <w:jc w:val="both"/>
        <w:rPr>
          <w:b/>
          <w:sz w:val="26"/>
        </w:rPr>
      </w:pPr>
      <w:r>
        <w:rPr>
          <w:b/>
          <w:sz w:val="26"/>
        </w:rPr>
        <w:tab/>
      </w:r>
      <w:r>
        <w:rPr>
          <w:b/>
          <w:sz w:val="26"/>
        </w:rPr>
        <w:tab/>
      </w:r>
      <w:r>
        <w:rPr>
          <w:b/>
          <w:sz w:val="26"/>
        </w:rPr>
        <w:tab/>
      </w:r>
    </w:p>
    <w:p w:rsidR="00F1604F" w:rsidRDefault="00F1604F" w:rsidP="00F1604F">
      <w:pPr>
        <w:pStyle w:val="lfej"/>
        <w:tabs>
          <w:tab w:val="clear" w:pos="4536"/>
          <w:tab w:val="clear" w:pos="9072"/>
          <w:tab w:val="left" w:pos="4860"/>
          <w:tab w:val="center" w:pos="7655"/>
        </w:tabs>
        <w:jc w:val="both"/>
        <w:rPr>
          <w:sz w:val="26"/>
        </w:rPr>
      </w:pPr>
      <w:r>
        <w:rPr>
          <w:sz w:val="26"/>
        </w:rPr>
        <w:t>Mellékletek:</w:t>
      </w:r>
    </w:p>
    <w:p w:rsidR="00F1604F" w:rsidRDefault="00F1604F" w:rsidP="00F1604F">
      <w:pPr>
        <w:pStyle w:val="lfej"/>
        <w:tabs>
          <w:tab w:val="clear" w:pos="4536"/>
          <w:tab w:val="clear" w:pos="9072"/>
          <w:tab w:val="left" w:pos="4860"/>
          <w:tab w:val="center" w:pos="7655"/>
        </w:tabs>
        <w:jc w:val="both"/>
        <w:rPr>
          <w:sz w:val="26"/>
        </w:rPr>
      </w:pPr>
    </w:p>
    <w:p w:rsidR="00FC11E8" w:rsidRDefault="00FC11E8" w:rsidP="00FC11E8">
      <w:pPr>
        <w:pStyle w:val="lfej"/>
        <w:numPr>
          <w:ilvl w:val="0"/>
          <w:numId w:val="22"/>
        </w:numPr>
        <w:tabs>
          <w:tab w:val="clear" w:pos="4536"/>
          <w:tab w:val="left" w:pos="4860"/>
          <w:tab w:val="center" w:pos="7655"/>
        </w:tabs>
        <w:jc w:val="both"/>
        <w:rPr>
          <w:sz w:val="26"/>
        </w:rPr>
      </w:pPr>
      <w:r>
        <w:rPr>
          <w:sz w:val="26"/>
        </w:rPr>
        <w:t>Nyilatkozat kizáró okok hatálya alá nem tartozásról</w:t>
      </w:r>
    </w:p>
    <w:p w:rsidR="00FC11E8" w:rsidRDefault="00FC11E8" w:rsidP="00FC11E8">
      <w:pPr>
        <w:pStyle w:val="lfej"/>
        <w:numPr>
          <w:ilvl w:val="0"/>
          <w:numId w:val="22"/>
        </w:numPr>
        <w:tabs>
          <w:tab w:val="clear" w:pos="4536"/>
          <w:tab w:val="left" w:pos="4860"/>
          <w:tab w:val="center" w:pos="7655"/>
        </w:tabs>
        <w:jc w:val="both"/>
        <w:rPr>
          <w:sz w:val="26"/>
        </w:rPr>
      </w:pPr>
      <w:r>
        <w:rPr>
          <w:sz w:val="26"/>
        </w:rPr>
        <w:t>Tartozásmentességre vonatkozó nyilatkozat</w:t>
      </w:r>
    </w:p>
    <w:p w:rsidR="00B547CA" w:rsidRDefault="00B547CA" w:rsidP="00B547CA">
      <w:pPr>
        <w:pStyle w:val="lfej"/>
        <w:tabs>
          <w:tab w:val="clear" w:pos="4536"/>
          <w:tab w:val="left" w:pos="4860"/>
          <w:tab w:val="center" w:pos="7655"/>
        </w:tabs>
        <w:jc w:val="both"/>
        <w:rPr>
          <w:sz w:val="26"/>
        </w:rPr>
      </w:pPr>
    </w:p>
    <w:p w:rsidR="004042BD" w:rsidRPr="008262C4" w:rsidRDefault="004042BD" w:rsidP="004042BD">
      <w:pPr>
        <w:pStyle w:val="lfej"/>
        <w:tabs>
          <w:tab w:val="clear" w:pos="4536"/>
          <w:tab w:val="clear" w:pos="9072"/>
          <w:tab w:val="left" w:pos="4860"/>
        </w:tabs>
        <w:jc w:val="both"/>
        <w:rPr>
          <w:color w:val="FF0000"/>
          <w:sz w:val="26"/>
        </w:rPr>
      </w:pPr>
    </w:p>
    <w:p w:rsidR="004042BD" w:rsidRPr="00FF0C90" w:rsidRDefault="004042BD" w:rsidP="004042BD">
      <w:pPr>
        <w:pStyle w:val="lfej"/>
        <w:tabs>
          <w:tab w:val="clear" w:pos="4536"/>
          <w:tab w:val="clear" w:pos="9072"/>
          <w:tab w:val="left" w:pos="4860"/>
        </w:tabs>
        <w:jc w:val="both"/>
        <w:rPr>
          <w:sz w:val="26"/>
          <w:szCs w:val="26"/>
        </w:rPr>
      </w:pPr>
    </w:p>
    <w:p w:rsidR="004042BD" w:rsidRDefault="004042BD" w:rsidP="004042BD">
      <w:pPr>
        <w:pStyle w:val="lfej"/>
        <w:tabs>
          <w:tab w:val="clear" w:pos="4536"/>
          <w:tab w:val="clear" w:pos="9072"/>
          <w:tab w:val="left" w:pos="4860"/>
        </w:tabs>
        <w:jc w:val="both"/>
        <w:rPr>
          <w:sz w:val="26"/>
        </w:rPr>
      </w:pPr>
    </w:p>
    <w:p w:rsidR="004042BD" w:rsidRDefault="004042BD"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EE67E8" w:rsidRDefault="00EE67E8"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B02B1C" w:rsidRDefault="00B02B1C"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4B7BDF" w:rsidRDefault="004B7BDF"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7F45AA" w:rsidRDefault="007F45AA" w:rsidP="00B547CA">
      <w:pPr>
        <w:pStyle w:val="lfej"/>
        <w:tabs>
          <w:tab w:val="clear" w:pos="4536"/>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p w:rsidR="00CF438E" w:rsidRDefault="00CF438E" w:rsidP="00CF438E">
      <w:pPr>
        <w:jc w:val="center"/>
        <w:rPr>
          <w:b/>
          <w:iCs/>
          <w:caps/>
          <w:sz w:val="26"/>
          <w:szCs w:val="26"/>
        </w:rPr>
      </w:pPr>
      <w:r>
        <w:rPr>
          <w:b/>
          <w:iCs/>
          <w:caps/>
          <w:sz w:val="26"/>
          <w:szCs w:val="26"/>
        </w:rPr>
        <w:lastRenderedPageBreak/>
        <w:t xml:space="preserve">Nyilatkozat kizáró okok hatálya alá </w:t>
      </w:r>
    </w:p>
    <w:p w:rsidR="00CF438E" w:rsidRDefault="00CF438E" w:rsidP="00CF438E">
      <w:pPr>
        <w:jc w:val="center"/>
        <w:rPr>
          <w:b/>
          <w:iCs/>
          <w:caps/>
          <w:sz w:val="26"/>
          <w:szCs w:val="26"/>
        </w:rPr>
      </w:pPr>
      <w:r>
        <w:rPr>
          <w:b/>
          <w:iCs/>
          <w:caps/>
          <w:sz w:val="26"/>
          <w:szCs w:val="26"/>
        </w:rPr>
        <w:t>nem tartozásról</w:t>
      </w:r>
    </w:p>
    <w:p w:rsidR="00CF438E" w:rsidRDefault="00CF438E" w:rsidP="00CF438E">
      <w:pPr>
        <w:jc w:val="center"/>
        <w:rPr>
          <w:b/>
          <w:iCs/>
          <w:sz w:val="26"/>
          <w:szCs w:val="26"/>
        </w:rPr>
      </w:pPr>
    </w:p>
    <w:p w:rsidR="00CF438E" w:rsidRDefault="00CF438E" w:rsidP="00CF438E">
      <w:pPr>
        <w:jc w:val="both"/>
        <w:rPr>
          <w:iCs/>
          <w:sz w:val="26"/>
          <w:szCs w:val="26"/>
        </w:rPr>
      </w:pPr>
      <w:r>
        <w:rPr>
          <w:iCs/>
          <w:sz w:val="26"/>
          <w:szCs w:val="26"/>
        </w:rPr>
        <w:t xml:space="preserve">Alulírott …………………………………………………………………...…….. mint </w:t>
      </w:r>
      <w:proofErr w:type="gramStart"/>
      <w:r>
        <w:rPr>
          <w:iCs/>
          <w:sz w:val="26"/>
          <w:szCs w:val="26"/>
        </w:rPr>
        <w:t>a</w:t>
      </w:r>
      <w:proofErr w:type="gramEnd"/>
      <w:r>
        <w:rPr>
          <w:iCs/>
          <w:sz w:val="26"/>
          <w:szCs w:val="26"/>
        </w:rPr>
        <w:t xml:space="preserve"> </w:t>
      </w:r>
    </w:p>
    <w:p w:rsidR="00CF438E" w:rsidRDefault="00CF438E" w:rsidP="00CF438E">
      <w:pPr>
        <w:jc w:val="both"/>
        <w:rPr>
          <w:iCs/>
          <w:sz w:val="26"/>
          <w:szCs w:val="26"/>
        </w:rPr>
      </w:pPr>
    </w:p>
    <w:p w:rsidR="00CF438E" w:rsidRDefault="00CF438E" w:rsidP="00CF438E">
      <w:pPr>
        <w:jc w:val="both"/>
        <w:rPr>
          <w:iCs/>
          <w:sz w:val="26"/>
          <w:szCs w:val="26"/>
        </w:rPr>
      </w:pPr>
      <w:r>
        <w:rPr>
          <w:iCs/>
          <w:sz w:val="26"/>
          <w:szCs w:val="26"/>
        </w:rPr>
        <w:t>…</w:t>
      </w:r>
      <w:proofErr w:type="gramStart"/>
      <w:r>
        <w:rPr>
          <w:iCs/>
          <w:sz w:val="26"/>
          <w:szCs w:val="26"/>
        </w:rPr>
        <w:t>…………………………………………………………...……………………………</w:t>
      </w:r>
      <w:proofErr w:type="gramEnd"/>
      <w:r>
        <w:rPr>
          <w:iCs/>
          <w:sz w:val="26"/>
          <w:szCs w:val="26"/>
        </w:rPr>
        <w:t xml:space="preserve"> (a továbbiakban: Ajánlattevő) cégjegyzésre jogosult képviselője nyilatkozom, hogy az Ajánlattevővel szemben nem állnak fenn az alábbi kizáró okok.</w:t>
      </w:r>
    </w:p>
    <w:p w:rsidR="00CF438E" w:rsidRDefault="00CF438E" w:rsidP="00CF438E">
      <w:pPr>
        <w:rPr>
          <w:sz w:val="26"/>
          <w:szCs w:val="26"/>
        </w:rPr>
      </w:pPr>
    </w:p>
    <w:p w:rsidR="00CF438E" w:rsidRDefault="00CF438E" w:rsidP="00CF438E">
      <w:pPr>
        <w:jc w:val="both"/>
        <w:rPr>
          <w:sz w:val="26"/>
          <w:szCs w:val="26"/>
        </w:rPr>
      </w:pPr>
      <w:r>
        <w:rPr>
          <w:sz w:val="26"/>
          <w:szCs w:val="26"/>
        </w:rPr>
        <w:t xml:space="preserve">Nem lehet ajánlattevő az a természetes, jogi személy, vagy jogi személyiséggel nem rendelkező gazdálkodó </w:t>
      </w:r>
      <w:proofErr w:type="gramStart"/>
      <w:r>
        <w:rPr>
          <w:sz w:val="26"/>
          <w:szCs w:val="26"/>
        </w:rPr>
        <w:t>szervezet</w:t>
      </w:r>
      <w:r>
        <w:rPr>
          <w:rStyle w:val="Lbjegyzet-hivatkozs"/>
          <w:sz w:val="26"/>
          <w:szCs w:val="26"/>
        </w:rPr>
        <w:footnoteReference w:id="1"/>
      </w:r>
      <w:r>
        <w:rPr>
          <w:sz w:val="26"/>
          <w:szCs w:val="26"/>
        </w:rPr>
        <w:t>,</w:t>
      </w:r>
      <w:proofErr w:type="gramEnd"/>
      <w:r>
        <w:rPr>
          <w:sz w:val="26"/>
          <w:szCs w:val="26"/>
        </w:rPr>
        <w:t xml:space="preserve"> aki vagy amely:</w:t>
      </w:r>
    </w:p>
    <w:p w:rsidR="00CF438E" w:rsidRDefault="00CF438E" w:rsidP="00CF438E">
      <w:pPr>
        <w:jc w:val="both"/>
        <w:rPr>
          <w:sz w:val="26"/>
          <w:szCs w:val="26"/>
        </w:rPr>
      </w:pPr>
    </w:p>
    <w:p w:rsidR="00CF438E" w:rsidRDefault="00CF438E" w:rsidP="00CF438E">
      <w:pPr>
        <w:numPr>
          <w:ilvl w:val="0"/>
          <w:numId w:val="32"/>
        </w:numPr>
        <w:jc w:val="both"/>
        <w:rPr>
          <w:sz w:val="26"/>
          <w:szCs w:val="26"/>
        </w:rPr>
      </w:pPr>
      <w:r>
        <w:rPr>
          <w:sz w:val="26"/>
          <w:szCs w:val="26"/>
        </w:rPr>
        <w:t xml:space="preserve">a szerződéssel érintett szervezettel közszolgálati jogviszonyban, munka-viszonyban vagy munkavégzésre irányuló egyéb jogviszonyban áll (továbbiakban: érintett dolgozó/ munkatárs), </w:t>
      </w:r>
    </w:p>
    <w:p w:rsidR="00CF438E" w:rsidRDefault="00CF438E" w:rsidP="00CF438E">
      <w:pPr>
        <w:numPr>
          <w:ilvl w:val="0"/>
          <w:numId w:val="32"/>
        </w:numPr>
        <w:jc w:val="both"/>
        <w:rPr>
          <w:sz w:val="26"/>
          <w:szCs w:val="26"/>
        </w:rPr>
      </w:pPr>
      <w:r>
        <w:rPr>
          <w:sz w:val="26"/>
          <w:szCs w:val="26"/>
        </w:rPr>
        <w:t xml:space="preserve"> az érintett dolgozó közeli hozzátartozója,</w:t>
      </w:r>
    </w:p>
    <w:p w:rsidR="00CF438E" w:rsidRDefault="00CF438E" w:rsidP="00CF438E">
      <w:pPr>
        <w:numPr>
          <w:ilvl w:val="0"/>
          <w:numId w:val="32"/>
        </w:numPr>
        <w:jc w:val="both"/>
        <w:rPr>
          <w:sz w:val="26"/>
          <w:szCs w:val="26"/>
        </w:rPr>
      </w:pPr>
      <w:r>
        <w:rPr>
          <w:sz w:val="26"/>
          <w:szCs w:val="26"/>
        </w:rPr>
        <w:t xml:space="preserve"> az a gazdálkodó szervezet, amelyben az érintett dolgozó, vagy annak közeli hozzátartozója tulajdoni részesedéssel rendelkezik,</w:t>
      </w:r>
    </w:p>
    <w:p w:rsidR="00CF438E" w:rsidRDefault="00CF438E" w:rsidP="00CF438E">
      <w:pPr>
        <w:numPr>
          <w:ilvl w:val="0"/>
          <w:numId w:val="32"/>
        </w:numPr>
        <w:jc w:val="both"/>
        <w:rPr>
          <w:sz w:val="26"/>
          <w:szCs w:val="26"/>
        </w:rPr>
      </w:pPr>
      <w:r>
        <w:rPr>
          <w:sz w:val="26"/>
          <w:szCs w:val="26"/>
        </w:rPr>
        <w:t>egy évnél régebben lejárt adó-, vám-, vagy társadalombiztosítási járulékfizetési kötelezettségének nem tett eleget,</w:t>
      </w:r>
    </w:p>
    <w:p w:rsidR="00CF438E" w:rsidRDefault="00CF438E" w:rsidP="00CF438E">
      <w:pPr>
        <w:numPr>
          <w:ilvl w:val="0"/>
          <w:numId w:val="32"/>
        </w:numPr>
        <w:jc w:val="both"/>
        <w:rPr>
          <w:sz w:val="26"/>
          <w:szCs w:val="26"/>
        </w:rPr>
      </w:pPr>
      <w:r>
        <w:rPr>
          <w:sz w:val="26"/>
          <w:szCs w:val="26"/>
        </w:rPr>
        <w:t>akinek az önkormányzati adóhatóságnál nyilvántartott adótartozása van,</w:t>
      </w:r>
    </w:p>
    <w:p w:rsidR="00CF438E" w:rsidRDefault="00CF438E" w:rsidP="00CF438E">
      <w:pPr>
        <w:numPr>
          <w:ilvl w:val="0"/>
          <w:numId w:val="32"/>
        </w:numPr>
        <w:jc w:val="both"/>
        <w:rPr>
          <w:sz w:val="26"/>
          <w:szCs w:val="26"/>
        </w:rPr>
      </w:pPr>
      <w:r>
        <w:rPr>
          <w:sz w:val="26"/>
          <w:szCs w:val="26"/>
        </w:rPr>
        <w:t xml:space="preserve">aki ellen csőd-, felszámolási eljárás van folyamatban, aki végelszámolás alatt áll, </w:t>
      </w:r>
    </w:p>
    <w:p w:rsidR="00CF438E" w:rsidRDefault="00CF438E" w:rsidP="00CF438E">
      <w:pPr>
        <w:numPr>
          <w:ilvl w:val="0"/>
          <w:numId w:val="32"/>
        </w:numPr>
        <w:jc w:val="both"/>
        <w:rPr>
          <w:sz w:val="26"/>
          <w:szCs w:val="26"/>
        </w:rPr>
      </w:pPr>
      <w:r>
        <w:rPr>
          <w:sz w:val="26"/>
          <w:szCs w:val="26"/>
        </w:rPr>
        <w:t>akinek tevékenységét a cégbíróság felfüggesztette,</w:t>
      </w:r>
    </w:p>
    <w:p w:rsidR="00CF438E" w:rsidRDefault="00CF438E" w:rsidP="00CF438E">
      <w:pPr>
        <w:numPr>
          <w:ilvl w:val="0"/>
          <w:numId w:val="32"/>
        </w:numPr>
        <w:jc w:val="both"/>
        <w:rPr>
          <w:sz w:val="26"/>
          <w:szCs w:val="26"/>
        </w:rPr>
      </w:pPr>
      <w:r>
        <w:rPr>
          <w:sz w:val="26"/>
          <w:szCs w:val="26"/>
        </w:rPr>
        <w:t>aki nem szerepel a cégjegyzékben,</w:t>
      </w:r>
    </w:p>
    <w:p w:rsidR="00CF438E" w:rsidRDefault="00CF438E" w:rsidP="00CF438E">
      <w:pPr>
        <w:numPr>
          <w:ilvl w:val="0"/>
          <w:numId w:val="32"/>
        </w:numPr>
        <w:jc w:val="both"/>
        <w:rPr>
          <w:sz w:val="26"/>
          <w:szCs w:val="26"/>
        </w:rPr>
      </w:pPr>
      <w:r>
        <w:rPr>
          <w:sz w:val="26"/>
          <w:szCs w:val="26"/>
        </w:rPr>
        <w:t>aki nem rendelkezik a tevékenység folytatásához előírt engedéllyel, jogosítvánnyal, illetve szervezeti, kamarai tagsággal,</w:t>
      </w:r>
    </w:p>
    <w:p w:rsidR="00CF438E" w:rsidRDefault="00CF438E" w:rsidP="00CF438E">
      <w:pPr>
        <w:numPr>
          <w:ilvl w:val="0"/>
          <w:numId w:val="32"/>
        </w:numPr>
        <w:jc w:val="both"/>
        <w:rPr>
          <w:sz w:val="26"/>
          <w:szCs w:val="26"/>
        </w:rPr>
      </w:pPr>
      <w:r>
        <w:rPr>
          <w:sz w:val="26"/>
          <w:szCs w:val="26"/>
        </w:rPr>
        <w:t>aki korábbi, önkormányzattal kötött szerződésének teljesítése során súlyos szerződésszegést követett el,</w:t>
      </w:r>
    </w:p>
    <w:p w:rsidR="00CF438E" w:rsidRDefault="00CF438E" w:rsidP="00CF438E">
      <w:pPr>
        <w:numPr>
          <w:ilvl w:val="0"/>
          <w:numId w:val="32"/>
        </w:numPr>
        <w:jc w:val="both"/>
        <w:rPr>
          <w:sz w:val="26"/>
          <w:szCs w:val="26"/>
        </w:rPr>
      </w:pPr>
      <w:r>
        <w:rPr>
          <w:sz w:val="26"/>
          <w:szCs w:val="26"/>
        </w:rPr>
        <w:t>akinek az adószámát a Nemzeti Adó- és Vámhivatal felfüggesztette, illetve törölte,</w:t>
      </w:r>
    </w:p>
    <w:p w:rsidR="00CF438E" w:rsidRDefault="00CF438E" w:rsidP="00CF438E">
      <w:pPr>
        <w:numPr>
          <w:ilvl w:val="0"/>
          <w:numId w:val="32"/>
        </w:numPr>
        <w:jc w:val="both"/>
        <w:rPr>
          <w:sz w:val="26"/>
          <w:szCs w:val="26"/>
        </w:rPr>
      </w:pPr>
      <w:r>
        <w:rPr>
          <w:sz w:val="26"/>
          <w:szCs w:val="26"/>
        </w:rPr>
        <w:t xml:space="preserve">aki a jelen eljárást megindító felhívás feladásától visszafelé számított két év során </w:t>
      </w:r>
      <w:r>
        <w:rPr>
          <w:sz w:val="26"/>
        </w:rPr>
        <w:t>az önkormányzattal, vagy az önkormányzat gazdasági társaságával vagy intézményével</w:t>
      </w:r>
      <w:r>
        <w:rPr>
          <w:sz w:val="26"/>
          <w:szCs w:val="26"/>
        </w:rPr>
        <w:t xml:space="preserve">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rsidR="00CF438E" w:rsidRPr="00C67E1D" w:rsidRDefault="00CF438E" w:rsidP="00CF438E">
      <w:pPr>
        <w:numPr>
          <w:ilvl w:val="0"/>
          <w:numId w:val="32"/>
        </w:numPr>
        <w:jc w:val="both"/>
        <w:rPr>
          <w:sz w:val="26"/>
          <w:szCs w:val="26"/>
        </w:rPr>
      </w:pPr>
      <w:r w:rsidRPr="00C67E1D">
        <w:rPr>
          <w:sz w:val="26"/>
          <w:szCs w:val="26"/>
        </w:rPr>
        <w:t>aki a kizáró okokkal kapcsolatban valótlanul nyilatkozott.</w:t>
      </w:r>
    </w:p>
    <w:p w:rsidR="00CF438E" w:rsidRDefault="00CF438E" w:rsidP="00CF438E">
      <w:pPr>
        <w:rPr>
          <w:sz w:val="26"/>
          <w:szCs w:val="26"/>
        </w:rPr>
      </w:pPr>
    </w:p>
    <w:p w:rsidR="00CF438E" w:rsidRDefault="00CF438E" w:rsidP="00CF438E">
      <w:pPr>
        <w:rPr>
          <w:sz w:val="26"/>
          <w:szCs w:val="26"/>
        </w:rPr>
      </w:pPr>
      <w:r>
        <w:rPr>
          <w:sz w:val="26"/>
          <w:szCs w:val="26"/>
        </w:rPr>
        <w:t>Kelt</w:t>
      </w:r>
      <w:proofErr w:type="gramStart"/>
      <w:r>
        <w:rPr>
          <w:sz w:val="26"/>
          <w:szCs w:val="26"/>
        </w:rPr>
        <w:t>:……………………….,</w:t>
      </w:r>
      <w:proofErr w:type="gramEnd"/>
      <w:r>
        <w:rPr>
          <w:sz w:val="26"/>
          <w:szCs w:val="26"/>
        </w:rPr>
        <w:t xml:space="preserve"> 20……………………</w:t>
      </w:r>
    </w:p>
    <w:p w:rsidR="00CF438E" w:rsidRDefault="00CF438E" w:rsidP="00CF438E">
      <w:pPr>
        <w:rPr>
          <w:sz w:val="26"/>
          <w:szCs w:val="26"/>
        </w:rPr>
      </w:pPr>
    </w:p>
    <w:p w:rsidR="00CF438E" w:rsidRDefault="00CF438E" w:rsidP="00CF438E">
      <w:pPr>
        <w:jc w:val="right"/>
      </w:pPr>
      <w:r>
        <w:rPr>
          <w:sz w:val="26"/>
          <w:szCs w:val="26"/>
        </w:rPr>
        <w:t>__________________________</w:t>
      </w:r>
    </w:p>
    <w:p w:rsidR="00CF438E" w:rsidRPr="00C67E1D" w:rsidRDefault="00CF438E" w:rsidP="00CF438E">
      <w:pPr>
        <w:rPr>
          <w:sz w:val="26"/>
          <w:szCs w:val="26"/>
        </w:rPr>
      </w:pPr>
      <w:r>
        <w:rPr>
          <w:sz w:val="26"/>
          <w:szCs w:val="26"/>
        </w:rPr>
        <w:t xml:space="preserve">                                                                                                      Cégszerű aláírás</w:t>
      </w:r>
    </w:p>
    <w:p w:rsidR="00CF438E" w:rsidRDefault="00CF438E" w:rsidP="00CF438E">
      <w:pPr>
        <w:pStyle w:val="lfej"/>
        <w:tabs>
          <w:tab w:val="clear" w:pos="4536"/>
          <w:tab w:val="clear" w:pos="9072"/>
          <w:tab w:val="left" w:pos="4860"/>
        </w:tabs>
        <w:jc w:val="center"/>
        <w:rPr>
          <w:b/>
          <w:sz w:val="26"/>
          <w:szCs w:val="26"/>
        </w:rPr>
      </w:pPr>
    </w:p>
    <w:p w:rsidR="00CF438E" w:rsidRDefault="00CF438E" w:rsidP="00CF438E">
      <w:pPr>
        <w:pStyle w:val="lfej"/>
        <w:tabs>
          <w:tab w:val="clear" w:pos="4536"/>
          <w:tab w:val="clear" w:pos="9072"/>
          <w:tab w:val="left" w:pos="4860"/>
        </w:tabs>
        <w:jc w:val="center"/>
        <w:rPr>
          <w:b/>
          <w:sz w:val="26"/>
          <w:szCs w:val="26"/>
        </w:rPr>
      </w:pPr>
      <w:r>
        <w:rPr>
          <w:b/>
          <w:sz w:val="26"/>
          <w:szCs w:val="26"/>
        </w:rPr>
        <w:lastRenderedPageBreak/>
        <w:t>NYILATKOZAT</w:t>
      </w: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jc w:val="center"/>
        <w:rPr>
          <w:sz w:val="26"/>
          <w:szCs w:val="26"/>
        </w:rPr>
      </w:pPr>
    </w:p>
    <w:p w:rsidR="00CF438E" w:rsidRDefault="00CF438E" w:rsidP="00CF438E">
      <w:pPr>
        <w:pStyle w:val="lfej"/>
        <w:tabs>
          <w:tab w:val="clear" w:pos="4536"/>
          <w:tab w:val="clear" w:pos="9072"/>
          <w:tab w:val="left" w:pos="4860"/>
        </w:tabs>
        <w:rPr>
          <w:sz w:val="26"/>
          <w:szCs w:val="26"/>
        </w:rPr>
      </w:pPr>
      <w:r>
        <w:rPr>
          <w:b/>
          <w:bCs/>
          <w:sz w:val="26"/>
          <w:szCs w:val="26"/>
        </w:rPr>
        <w:t>…</w:t>
      </w:r>
      <w:proofErr w:type="gramStart"/>
      <w:r>
        <w:rPr>
          <w:b/>
          <w:bCs/>
          <w:sz w:val="26"/>
          <w:szCs w:val="26"/>
        </w:rPr>
        <w:t>……..…….</w:t>
      </w:r>
      <w:proofErr w:type="gramEnd"/>
      <w:r>
        <w:rPr>
          <w:b/>
          <w:bCs/>
          <w:sz w:val="26"/>
          <w:szCs w:val="26"/>
        </w:rPr>
        <w:t xml:space="preserve"> számú ………………………...…………………………. szerződéshez</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spacing w:line="360" w:lineRule="auto"/>
        <w:rPr>
          <w:sz w:val="26"/>
          <w:szCs w:val="26"/>
        </w:rPr>
      </w:pPr>
      <w:proofErr w:type="gramStart"/>
      <w:r>
        <w:rPr>
          <w:sz w:val="26"/>
          <w:szCs w:val="26"/>
        </w:rPr>
        <w:t>Alulírott …</w:t>
      </w:r>
      <w:proofErr w:type="gramEnd"/>
      <w:r>
        <w:rPr>
          <w:sz w:val="26"/>
          <w:szCs w:val="26"/>
        </w:rPr>
        <w:t xml:space="preserve">………………………………………………………………………….., a ……………………………………………………….…………………………………..(szerződő fél neve, címe, adószáma)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képviselője</w:t>
      </w:r>
      <w:proofErr w:type="gramEnd"/>
      <w:r>
        <w:rPr>
          <w:sz w:val="26"/>
          <w:szCs w:val="26"/>
        </w:rPr>
        <w:t xml:space="preserve"> nyilatkozom, hogy </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b/>
          <w:sz w:val="26"/>
          <w:szCs w:val="26"/>
        </w:rPr>
      </w:pPr>
      <w:r>
        <w:rPr>
          <w:b/>
          <w:sz w:val="26"/>
          <w:szCs w:val="26"/>
        </w:rPr>
        <w:t>Tiszaújváros Város Önkormányzata</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numPr>
          <w:ilvl w:val="0"/>
          <w:numId w:val="25"/>
        </w:numPr>
        <w:tabs>
          <w:tab w:val="clear" w:pos="4536"/>
          <w:tab w:val="clear" w:pos="9072"/>
          <w:tab w:val="left" w:pos="4860"/>
        </w:tabs>
        <w:ind w:right="-648"/>
        <w:jc w:val="both"/>
        <w:rPr>
          <w:bCs/>
          <w:sz w:val="26"/>
          <w:szCs w:val="26"/>
        </w:rPr>
      </w:pPr>
      <w:r>
        <w:rPr>
          <w:b/>
          <w:bCs/>
          <w:sz w:val="26"/>
          <w:szCs w:val="26"/>
        </w:rPr>
        <w:t>adóhatóságánál</w:t>
      </w:r>
      <w:r>
        <w:rPr>
          <w:bCs/>
          <w:sz w:val="26"/>
          <w:szCs w:val="26"/>
        </w:rPr>
        <w:t xml:space="preserve"> (3580 Tiszaújváros, Bethlen G. út 7.),</w:t>
      </w:r>
    </w:p>
    <w:p w:rsidR="00CF438E" w:rsidRDefault="00CF438E" w:rsidP="00CF438E">
      <w:pPr>
        <w:pStyle w:val="lfej"/>
        <w:numPr>
          <w:ilvl w:val="0"/>
          <w:numId w:val="25"/>
        </w:numPr>
        <w:tabs>
          <w:tab w:val="clear" w:pos="4536"/>
          <w:tab w:val="clear" w:pos="9072"/>
          <w:tab w:val="left" w:pos="4860"/>
        </w:tabs>
        <w:ind w:left="357" w:right="-646" w:hanging="357"/>
        <w:jc w:val="both"/>
        <w:rPr>
          <w:sz w:val="26"/>
          <w:szCs w:val="26"/>
        </w:rPr>
      </w:pPr>
      <w:r>
        <w:rPr>
          <w:b/>
          <w:sz w:val="26"/>
          <w:szCs w:val="26"/>
        </w:rPr>
        <w:t>a Tiszaújvárosi Polgármesteri Hivatalnál</w:t>
      </w:r>
      <w:r>
        <w:rPr>
          <w:sz w:val="26"/>
          <w:szCs w:val="26"/>
        </w:rPr>
        <w:t xml:space="preserve"> (3580 Tiszaújváros, Bethlen G. út 7.), </w:t>
      </w:r>
    </w:p>
    <w:p w:rsidR="00CF438E" w:rsidRDefault="00CF438E" w:rsidP="00CF438E">
      <w:pPr>
        <w:pStyle w:val="lfej"/>
        <w:tabs>
          <w:tab w:val="clear" w:pos="4536"/>
          <w:tab w:val="clear" w:pos="9072"/>
          <w:tab w:val="left" w:pos="4860"/>
        </w:tabs>
        <w:ind w:right="-646"/>
        <w:jc w:val="both"/>
        <w:rPr>
          <w:sz w:val="26"/>
          <w:szCs w:val="26"/>
        </w:rPr>
      </w:pPr>
    </w:p>
    <w:p w:rsidR="00CF438E" w:rsidRDefault="00CF438E" w:rsidP="00CF438E">
      <w:pPr>
        <w:pStyle w:val="lfej"/>
        <w:tabs>
          <w:tab w:val="clear" w:pos="4536"/>
          <w:tab w:val="clear" w:pos="9072"/>
          <w:tab w:val="left" w:pos="4860"/>
        </w:tabs>
        <w:ind w:right="-646"/>
        <w:jc w:val="both"/>
        <w:rPr>
          <w:b/>
          <w:sz w:val="26"/>
          <w:szCs w:val="26"/>
        </w:rPr>
      </w:pPr>
      <w:proofErr w:type="gramStart"/>
      <w:r>
        <w:rPr>
          <w:b/>
          <w:sz w:val="26"/>
          <w:szCs w:val="26"/>
        </w:rPr>
        <w:t>intézményeinél</w:t>
      </w:r>
      <w:proofErr w:type="gramEnd"/>
      <w:r>
        <w:rPr>
          <w:b/>
          <w:sz w:val="26"/>
          <w:szCs w:val="26"/>
        </w:rPr>
        <w:t>, azaz</w:t>
      </w:r>
    </w:p>
    <w:p w:rsidR="00CF438E" w:rsidRPr="004F35A8" w:rsidRDefault="00CF438E" w:rsidP="00CF438E">
      <w:pPr>
        <w:pStyle w:val="lfej"/>
        <w:numPr>
          <w:ilvl w:val="0"/>
          <w:numId w:val="25"/>
        </w:numPr>
        <w:tabs>
          <w:tab w:val="clear" w:pos="4536"/>
          <w:tab w:val="clear" w:pos="9072"/>
          <w:tab w:val="left" w:pos="4860"/>
        </w:tabs>
        <w:ind w:left="357" w:right="-646" w:hanging="357"/>
        <w:jc w:val="both"/>
        <w:rPr>
          <w:sz w:val="26"/>
          <w:szCs w:val="26"/>
        </w:rPr>
      </w:pPr>
      <w:r w:rsidRPr="004F35A8">
        <w:rPr>
          <w:sz w:val="26"/>
          <w:szCs w:val="26"/>
        </w:rPr>
        <w:t>a Tiszaújvárosi Intézményműködtető Központ (3580 Tiszaújváros, Bethlen Gábor út 7.) és a gazdaságilag hozzá tartozó intézményeknél:</w:t>
      </w:r>
    </w:p>
    <w:p w:rsidR="00CF438E" w:rsidRDefault="00CF438E" w:rsidP="00CF438E">
      <w:pPr>
        <w:pStyle w:val="lfej"/>
        <w:numPr>
          <w:ilvl w:val="0"/>
          <w:numId w:val="26"/>
        </w:numPr>
        <w:tabs>
          <w:tab w:val="clear" w:pos="360"/>
          <w:tab w:val="clear" w:pos="4536"/>
          <w:tab w:val="clear" w:pos="9072"/>
          <w:tab w:val="num" w:pos="567"/>
          <w:tab w:val="left" w:pos="4860"/>
        </w:tabs>
        <w:ind w:left="720" w:right="-648"/>
        <w:jc w:val="both"/>
        <w:rPr>
          <w:sz w:val="26"/>
          <w:szCs w:val="26"/>
        </w:rPr>
      </w:pPr>
      <w:r>
        <w:rPr>
          <w:sz w:val="26"/>
          <w:szCs w:val="26"/>
        </w:rPr>
        <w:t>Tiszaújvárosi Humánszolgáltató Központ (3580 Tiszaújváros, Kazinczy út 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sz w:val="26"/>
          <w:szCs w:val="26"/>
        </w:rPr>
        <w:t>Tiszaújvárosi Napközi Otthonos Óvoda (3580 Tiszaújváros, Pajtás köz 13.),</w:t>
      </w:r>
    </w:p>
    <w:p w:rsidR="00CF438E" w:rsidRDefault="00CF438E" w:rsidP="00CF438E">
      <w:pPr>
        <w:pStyle w:val="lfej"/>
        <w:numPr>
          <w:ilvl w:val="0"/>
          <w:numId w:val="26"/>
        </w:numPr>
        <w:tabs>
          <w:tab w:val="clear" w:pos="360"/>
          <w:tab w:val="clear" w:pos="4536"/>
          <w:tab w:val="clear" w:pos="9072"/>
          <w:tab w:val="num" w:pos="567"/>
          <w:tab w:val="left" w:pos="4860"/>
        </w:tabs>
        <w:ind w:left="720" w:right="-646"/>
        <w:jc w:val="both"/>
        <w:rPr>
          <w:sz w:val="26"/>
          <w:szCs w:val="26"/>
        </w:rPr>
      </w:pPr>
      <w:r>
        <w:rPr>
          <w:bCs/>
          <w:sz w:val="26"/>
          <w:szCs w:val="26"/>
        </w:rPr>
        <w:t>Tiszaújvárosi Művelődési Központ és Könyvtár</w:t>
      </w:r>
      <w:r>
        <w:rPr>
          <w:b/>
          <w:bCs/>
          <w:sz w:val="26"/>
          <w:szCs w:val="26"/>
        </w:rPr>
        <w:t xml:space="preserve"> </w:t>
      </w:r>
      <w:r>
        <w:rPr>
          <w:sz w:val="26"/>
          <w:szCs w:val="26"/>
        </w:rPr>
        <w:t>(3580 Tiszaújváros, Széchenyi út 2.),</w:t>
      </w:r>
    </w:p>
    <w:p w:rsidR="00CF438E" w:rsidRDefault="00CF438E" w:rsidP="00CF438E">
      <w:pPr>
        <w:pStyle w:val="lfej"/>
        <w:numPr>
          <w:ilvl w:val="0"/>
          <w:numId w:val="25"/>
        </w:numPr>
        <w:tabs>
          <w:tab w:val="clear" w:pos="4536"/>
          <w:tab w:val="clear" w:pos="9072"/>
          <w:tab w:val="left" w:pos="4860"/>
        </w:tabs>
        <w:ind w:left="357"/>
        <w:jc w:val="both"/>
        <w:rPr>
          <w:sz w:val="26"/>
          <w:szCs w:val="26"/>
        </w:rPr>
      </w:pPr>
      <w:r>
        <w:rPr>
          <w:bCs/>
          <w:sz w:val="26"/>
          <w:szCs w:val="26"/>
        </w:rPr>
        <w:t>Tiszaújváros</w:t>
      </w:r>
      <w:r>
        <w:rPr>
          <w:b/>
          <w:bCs/>
          <w:sz w:val="26"/>
          <w:szCs w:val="26"/>
        </w:rPr>
        <w:t xml:space="preserve"> </w:t>
      </w:r>
      <w:r>
        <w:rPr>
          <w:sz w:val="26"/>
          <w:szCs w:val="26"/>
        </w:rPr>
        <w:t>Városi Rendelőintézetnél (3580 Tiszaújváros, Bethlen G. út 11-13.),</w:t>
      </w:r>
    </w:p>
    <w:p w:rsidR="00CF438E" w:rsidRDefault="00CF438E" w:rsidP="00CF438E">
      <w:pPr>
        <w:pStyle w:val="lfej"/>
        <w:tabs>
          <w:tab w:val="clear" w:pos="4536"/>
          <w:tab w:val="clear" w:pos="9072"/>
          <w:tab w:val="left" w:pos="4860"/>
        </w:tabs>
        <w:jc w:val="both"/>
        <w:rPr>
          <w:sz w:val="26"/>
          <w:szCs w:val="26"/>
        </w:rPr>
      </w:pPr>
    </w:p>
    <w:p w:rsidR="00CF438E" w:rsidRDefault="00CF438E" w:rsidP="00CF438E">
      <w:pPr>
        <w:pStyle w:val="lfej"/>
        <w:tabs>
          <w:tab w:val="clear" w:pos="4536"/>
          <w:tab w:val="clear" w:pos="9072"/>
          <w:tab w:val="left" w:pos="4860"/>
        </w:tabs>
        <w:jc w:val="both"/>
        <w:rPr>
          <w:b/>
          <w:sz w:val="26"/>
          <w:szCs w:val="26"/>
        </w:rPr>
      </w:pPr>
      <w:proofErr w:type="gramStart"/>
      <w:r>
        <w:rPr>
          <w:b/>
          <w:sz w:val="26"/>
          <w:szCs w:val="26"/>
        </w:rPr>
        <w:t>önkormányzati</w:t>
      </w:r>
      <w:proofErr w:type="gramEnd"/>
      <w:r>
        <w:rPr>
          <w:b/>
          <w:sz w:val="26"/>
          <w:szCs w:val="26"/>
        </w:rPr>
        <w:t xml:space="preserve"> tulajdonú gazdasági társaságainál, azaz </w:t>
      </w:r>
    </w:p>
    <w:p w:rsidR="00CF438E" w:rsidRDefault="00CF438E" w:rsidP="00CF438E">
      <w:pPr>
        <w:pStyle w:val="lfej"/>
        <w:numPr>
          <w:ilvl w:val="0"/>
          <w:numId w:val="25"/>
        </w:numPr>
        <w:tabs>
          <w:tab w:val="clear" w:pos="4536"/>
          <w:tab w:val="clear" w:pos="9072"/>
          <w:tab w:val="left" w:pos="4860"/>
        </w:tabs>
        <w:ind w:left="357" w:hanging="357"/>
        <w:jc w:val="both"/>
        <w:rPr>
          <w:sz w:val="26"/>
          <w:szCs w:val="26"/>
        </w:rPr>
      </w:pPr>
      <w:proofErr w:type="spellStart"/>
      <w:r>
        <w:rPr>
          <w:sz w:val="26"/>
          <w:szCs w:val="26"/>
        </w:rPr>
        <w:t>TiszaSzolg</w:t>
      </w:r>
      <w:proofErr w:type="spellEnd"/>
      <w:r>
        <w:rPr>
          <w:sz w:val="26"/>
          <w:szCs w:val="26"/>
        </w:rPr>
        <w:t xml:space="preserve"> 2004 </w:t>
      </w:r>
      <w:proofErr w:type="spellStart"/>
      <w:r>
        <w:rPr>
          <w:sz w:val="26"/>
          <w:szCs w:val="26"/>
        </w:rPr>
        <w:t>Kft.-nél</w:t>
      </w:r>
      <w:proofErr w:type="spellEnd"/>
      <w:r>
        <w:rPr>
          <w:sz w:val="26"/>
          <w:szCs w:val="26"/>
        </w:rPr>
        <w:t xml:space="preserve"> (3580 Tiszaújváros, Tisza út 2/F.),</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Tiszaújvárosi Városgazda Nonprofit </w:t>
      </w:r>
      <w:proofErr w:type="spellStart"/>
      <w:r>
        <w:rPr>
          <w:sz w:val="26"/>
          <w:szCs w:val="26"/>
        </w:rPr>
        <w:t>Kft.-nél</w:t>
      </w:r>
      <w:proofErr w:type="spellEnd"/>
      <w:r>
        <w:rPr>
          <w:sz w:val="26"/>
          <w:szCs w:val="26"/>
        </w:rPr>
        <w:t xml:space="preserve"> (3580 Tiszaújváros, Tisza út 2/E.),</w:t>
      </w:r>
    </w:p>
    <w:p w:rsidR="00CF438E" w:rsidRDefault="00CF438E" w:rsidP="00CF438E">
      <w:pPr>
        <w:pStyle w:val="lfej"/>
        <w:numPr>
          <w:ilvl w:val="0"/>
          <w:numId w:val="25"/>
        </w:numPr>
        <w:tabs>
          <w:tab w:val="clear" w:pos="4536"/>
          <w:tab w:val="clear" w:pos="9072"/>
          <w:tab w:val="left" w:pos="4860"/>
        </w:tabs>
        <w:jc w:val="both"/>
        <w:rPr>
          <w:sz w:val="26"/>
          <w:szCs w:val="26"/>
        </w:rPr>
      </w:pPr>
      <w:r>
        <w:rPr>
          <w:sz w:val="26"/>
          <w:szCs w:val="26"/>
        </w:rPr>
        <w:t xml:space="preserve">Tisza Média </w:t>
      </w:r>
      <w:proofErr w:type="spellStart"/>
      <w:r>
        <w:rPr>
          <w:sz w:val="26"/>
          <w:szCs w:val="26"/>
        </w:rPr>
        <w:t>Kft.-nél</w:t>
      </w:r>
      <w:proofErr w:type="spellEnd"/>
      <w:r>
        <w:rPr>
          <w:sz w:val="26"/>
          <w:szCs w:val="26"/>
        </w:rPr>
        <w:t xml:space="preserve"> (3580 Tiszaújváros, Szent István út 16.)</w:t>
      </w:r>
    </w:p>
    <w:p w:rsidR="00CF438E" w:rsidRDefault="00CF438E" w:rsidP="00CF438E">
      <w:pPr>
        <w:pStyle w:val="lfej"/>
        <w:numPr>
          <w:ilvl w:val="0"/>
          <w:numId w:val="25"/>
        </w:numPr>
        <w:tabs>
          <w:tab w:val="clear" w:pos="4536"/>
          <w:tab w:val="clear" w:pos="9072"/>
          <w:tab w:val="left" w:pos="4860"/>
        </w:tabs>
        <w:ind w:left="357"/>
        <w:jc w:val="both"/>
        <w:rPr>
          <w:bCs/>
          <w:sz w:val="26"/>
          <w:szCs w:val="26"/>
        </w:rPr>
      </w:pPr>
      <w:r>
        <w:rPr>
          <w:sz w:val="26"/>
          <w:szCs w:val="26"/>
        </w:rPr>
        <w:t>Tiszaújvárosi</w:t>
      </w:r>
      <w:r>
        <w:rPr>
          <w:bCs/>
          <w:sz w:val="26"/>
          <w:szCs w:val="26"/>
        </w:rPr>
        <w:t xml:space="preserve"> </w:t>
      </w:r>
      <w:proofErr w:type="spellStart"/>
      <w:r>
        <w:rPr>
          <w:bCs/>
          <w:sz w:val="26"/>
          <w:szCs w:val="26"/>
        </w:rPr>
        <w:t>Sport-Park</w:t>
      </w:r>
      <w:proofErr w:type="spellEnd"/>
      <w:r>
        <w:rPr>
          <w:bCs/>
          <w:sz w:val="26"/>
          <w:szCs w:val="26"/>
        </w:rPr>
        <w:t xml:space="preserve"> Nonprofit </w:t>
      </w:r>
      <w:proofErr w:type="spellStart"/>
      <w:r>
        <w:rPr>
          <w:bCs/>
          <w:sz w:val="26"/>
          <w:szCs w:val="26"/>
        </w:rPr>
        <w:t>Kft.-nél</w:t>
      </w:r>
      <w:proofErr w:type="spellEnd"/>
      <w:r>
        <w:rPr>
          <w:bCs/>
          <w:sz w:val="26"/>
          <w:szCs w:val="26"/>
        </w:rPr>
        <w:t xml:space="preserve"> (3580 Tiszaújváros, Teleki Blanka út 6.)</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proofErr w:type="gramStart"/>
      <w:r>
        <w:rPr>
          <w:sz w:val="26"/>
          <w:szCs w:val="26"/>
        </w:rPr>
        <w:t>lejárt</w:t>
      </w:r>
      <w:proofErr w:type="gramEnd"/>
      <w:r>
        <w:rPr>
          <w:sz w:val="26"/>
          <w:szCs w:val="26"/>
        </w:rPr>
        <w:t xml:space="preserve"> határidejű tartozásom, adófizetési vagy bevallási kötelezettségem nem áll fenn.</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left" w:pos="4860"/>
        </w:tabs>
        <w:rPr>
          <w:sz w:val="26"/>
          <w:szCs w:val="26"/>
        </w:rPr>
      </w:pPr>
      <w:r>
        <w:rPr>
          <w:sz w:val="26"/>
          <w:szCs w:val="26"/>
        </w:rPr>
        <w:t>Felelősségem tudatában kijelentem, hogy a közölt nyilatkozat a valóságnak megfelel.</w:t>
      </w:r>
    </w:p>
    <w:p w:rsidR="00CF438E" w:rsidRDefault="00CF438E" w:rsidP="00CF438E">
      <w:pPr>
        <w:pStyle w:val="lfej"/>
        <w:tabs>
          <w:tab w:val="clear" w:pos="4536"/>
          <w:tab w:val="clear" w:pos="9072"/>
          <w:tab w:val="left" w:pos="4860"/>
        </w:tabs>
        <w:rPr>
          <w:sz w:val="26"/>
          <w:szCs w:val="26"/>
        </w:rPr>
      </w:pP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Dátum: 201. ………………………</w:t>
      </w:r>
    </w:p>
    <w:p w:rsidR="00CF438E" w:rsidRDefault="00CF438E" w:rsidP="00CF438E">
      <w:pPr>
        <w:pStyle w:val="lfej"/>
        <w:tabs>
          <w:tab w:val="clear" w:pos="4536"/>
          <w:tab w:val="clear" w:pos="9072"/>
          <w:tab w:val="center" w:pos="6804"/>
        </w:tabs>
        <w:rPr>
          <w:sz w:val="26"/>
          <w:szCs w:val="26"/>
        </w:rPr>
      </w:pPr>
    </w:p>
    <w:p w:rsidR="00CF438E" w:rsidRDefault="00CF438E" w:rsidP="00CF438E">
      <w:pPr>
        <w:pStyle w:val="lfej"/>
        <w:tabs>
          <w:tab w:val="clear" w:pos="4536"/>
          <w:tab w:val="clear" w:pos="9072"/>
          <w:tab w:val="center" w:pos="6804"/>
        </w:tabs>
        <w:rPr>
          <w:sz w:val="26"/>
          <w:szCs w:val="26"/>
        </w:rPr>
      </w:pPr>
      <w:r>
        <w:rPr>
          <w:sz w:val="26"/>
          <w:szCs w:val="26"/>
        </w:rPr>
        <w:tab/>
        <w:t>………………….</w:t>
      </w:r>
    </w:p>
    <w:p w:rsidR="00CF438E" w:rsidRDefault="00CF438E" w:rsidP="00CF438E">
      <w:r>
        <w:tab/>
      </w:r>
      <w:r>
        <w:tab/>
      </w:r>
      <w:r>
        <w:tab/>
      </w:r>
      <w:r>
        <w:tab/>
      </w:r>
      <w:r>
        <w:tab/>
      </w:r>
      <w:r>
        <w:tab/>
      </w:r>
      <w:r>
        <w:tab/>
      </w:r>
      <w:r>
        <w:tab/>
      </w:r>
      <w:proofErr w:type="gramStart"/>
      <w:r>
        <w:t>szerződő</w:t>
      </w:r>
      <w:proofErr w:type="gramEnd"/>
      <w:r>
        <w:t xml:space="preserve"> fél képviselője</w:t>
      </w:r>
    </w:p>
    <w:p w:rsidR="00CF438E" w:rsidRPr="00111C9F" w:rsidRDefault="00CF438E" w:rsidP="00CF438E">
      <w:pPr>
        <w:pStyle w:val="lfej"/>
        <w:tabs>
          <w:tab w:val="clear" w:pos="4536"/>
          <w:tab w:val="clear" w:pos="9072"/>
          <w:tab w:val="left" w:pos="4860"/>
          <w:tab w:val="center" w:pos="7655"/>
        </w:tabs>
        <w:jc w:val="both"/>
        <w:rPr>
          <w:sz w:val="26"/>
        </w:rPr>
      </w:pPr>
    </w:p>
    <w:p w:rsidR="00CF438E" w:rsidRDefault="00CF438E" w:rsidP="00B547CA">
      <w:pPr>
        <w:pStyle w:val="lfej"/>
        <w:tabs>
          <w:tab w:val="clear" w:pos="4536"/>
          <w:tab w:val="left" w:pos="4860"/>
          <w:tab w:val="center" w:pos="7655"/>
        </w:tabs>
        <w:jc w:val="both"/>
        <w:rPr>
          <w:sz w:val="26"/>
        </w:rPr>
      </w:pPr>
    </w:p>
    <w:sectPr w:rsidR="00CF438E" w:rsidSect="006B6237">
      <w:headerReference w:type="default" r:id="rId10"/>
      <w:footerReference w:type="default" r:id="rId11"/>
      <w:pgSz w:w="11906" w:h="16838"/>
      <w:pgMar w:top="1134"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F5" w:rsidRDefault="006076F5" w:rsidP="001A0A5A">
      <w:r>
        <w:separator/>
      </w:r>
    </w:p>
  </w:endnote>
  <w:endnote w:type="continuationSeparator" w:id="0">
    <w:p w:rsidR="006076F5" w:rsidRDefault="006076F5"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59298"/>
      <w:docPartObj>
        <w:docPartGallery w:val="Page Numbers (Bottom of Page)"/>
        <w:docPartUnique/>
      </w:docPartObj>
    </w:sdtPr>
    <w:sdtEndPr/>
    <w:sdtContent>
      <w:p w:rsidR="005B7791" w:rsidRDefault="005B7791">
        <w:pPr>
          <w:pStyle w:val="llb"/>
          <w:jc w:val="center"/>
        </w:pPr>
        <w:r>
          <w:fldChar w:fldCharType="begin"/>
        </w:r>
        <w:r>
          <w:instrText>PAGE   \* MERGEFORMAT</w:instrText>
        </w:r>
        <w:r>
          <w:fldChar w:fldCharType="separate"/>
        </w:r>
        <w:r w:rsidR="00873DE8">
          <w:rPr>
            <w:noProof/>
          </w:rPr>
          <w:t>4</w:t>
        </w:r>
        <w:r>
          <w:fldChar w:fldCharType="end"/>
        </w:r>
      </w:p>
    </w:sdtContent>
  </w:sdt>
  <w:p w:rsidR="005B7791" w:rsidRDefault="005B779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F5" w:rsidRDefault="006076F5" w:rsidP="001A0A5A">
      <w:r>
        <w:separator/>
      </w:r>
    </w:p>
  </w:footnote>
  <w:footnote w:type="continuationSeparator" w:id="0">
    <w:p w:rsidR="006076F5" w:rsidRDefault="006076F5" w:rsidP="001A0A5A">
      <w:r>
        <w:continuationSeparator/>
      </w:r>
    </w:p>
  </w:footnote>
  <w:footnote w:id="1">
    <w:p w:rsidR="00CF438E" w:rsidRDefault="00CF438E" w:rsidP="00CF438E">
      <w:pPr>
        <w:pStyle w:val="Lbjegyzetszveg"/>
        <w:jc w:val="both"/>
      </w:pPr>
      <w:r>
        <w:rPr>
          <w:rStyle w:val="Lbjegyzet-hivatkozs"/>
        </w:rPr>
        <w:footnoteRef/>
      </w:r>
      <w:r>
        <w:t xml:space="preserve"> Gazdálkodó szervezet alatt a polgári perrendtartásról szóló 1952. évi III. törvény 396. §</w:t>
      </w:r>
      <w:proofErr w:type="spellStart"/>
      <w:r>
        <w:t>-ában</w:t>
      </w:r>
      <w:proofErr w:type="spellEnd"/>
      <w:r>
        <w:t xml:space="preserve"> meghatározott fogalmat kell érteni.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74" w:rsidRDefault="005D3174" w:rsidP="001A0A5A">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863178"/>
    <w:multiLevelType w:val="hybridMultilevel"/>
    <w:tmpl w:val="2F682B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E3426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C068F6"/>
    <w:multiLevelType w:val="hybridMultilevel"/>
    <w:tmpl w:val="88B4C1C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A6A0700"/>
    <w:multiLevelType w:val="hybridMultilevel"/>
    <w:tmpl w:val="9ADA3B18"/>
    <w:lvl w:ilvl="0" w:tplc="5BEE145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CC613A7"/>
    <w:multiLevelType w:val="hybridMultilevel"/>
    <w:tmpl w:val="1E085E52"/>
    <w:lvl w:ilvl="0" w:tplc="C326FE6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203C4B5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24DB2C14"/>
    <w:multiLevelType w:val="hybridMultilevel"/>
    <w:tmpl w:val="93A6B590"/>
    <w:lvl w:ilvl="0" w:tplc="D3C83E1A">
      <w:start w:val="1"/>
      <w:numFmt w:val="upperRoman"/>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86C6856"/>
    <w:multiLevelType w:val="hybridMultilevel"/>
    <w:tmpl w:val="0B96F35E"/>
    <w:lvl w:ilvl="0" w:tplc="2AC072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94F72F0"/>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0">
    <w:nsid w:val="2DA7242C"/>
    <w:multiLevelType w:val="hybridMultilevel"/>
    <w:tmpl w:val="A29814A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D04EC4C4">
      <w:start w:val="1"/>
      <w:numFmt w:val="bullet"/>
      <w:lvlText w:val=""/>
      <w:lvlJc w:val="left"/>
      <w:pPr>
        <w:tabs>
          <w:tab w:val="num" w:pos="2160"/>
        </w:tabs>
        <w:ind w:left="2160" w:hanging="360"/>
      </w:pPr>
      <w:rPr>
        <w:rFonts w:ascii="Symbol" w:hAnsi="Symbol" w:hint="default"/>
        <w:color w:val="auto"/>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36F5E79"/>
    <w:multiLevelType w:val="hybridMultilevel"/>
    <w:tmpl w:val="2B5A91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7E3516E"/>
    <w:multiLevelType w:val="hybridMultilevel"/>
    <w:tmpl w:val="4A0404E0"/>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9273A24"/>
    <w:multiLevelType w:val="hybridMultilevel"/>
    <w:tmpl w:val="473ACBD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9326314"/>
    <w:multiLevelType w:val="hybridMultilevel"/>
    <w:tmpl w:val="AAA03B8C"/>
    <w:lvl w:ilvl="0" w:tplc="A290D67A">
      <w:start w:val="1"/>
      <w:numFmt w:val="lowerLetter"/>
      <w:lvlText w:val="%1)"/>
      <w:lvlJc w:val="left"/>
      <w:pPr>
        <w:tabs>
          <w:tab w:val="num" w:pos="643"/>
        </w:tabs>
        <w:ind w:left="643" w:hanging="360"/>
      </w:pPr>
      <w:rPr>
        <w:rFonts w:hint="default"/>
      </w:rPr>
    </w:lvl>
    <w:lvl w:ilvl="1" w:tplc="040E0019" w:tentative="1">
      <w:start w:val="1"/>
      <w:numFmt w:val="lowerLetter"/>
      <w:lvlText w:val="%2."/>
      <w:lvlJc w:val="left"/>
      <w:pPr>
        <w:tabs>
          <w:tab w:val="num" w:pos="1363"/>
        </w:tabs>
        <w:ind w:left="1363" w:hanging="360"/>
      </w:pPr>
    </w:lvl>
    <w:lvl w:ilvl="2" w:tplc="040E001B" w:tentative="1">
      <w:start w:val="1"/>
      <w:numFmt w:val="lowerRoman"/>
      <w:lvlText w:val="%3."/>
      <w:lvlJc w:val="right"/>
      <w:pPr>
        <w:tabs>
          <w:tab w:val="num" w:pos="2083"/>
        </w:tabs>
        <w:ind w:left="2083" w:hanging="180"/>
      </w:pPr>
    </w:lvl>
    <w:lvl w:ilvl="3" w:tplc="040E000F" w:tentative="1">
      <w:start w:val="1"/>
      <w:numFmt w:val="decimal"/>
      <w:lvlText w:val="%4."/>
      <w:lvlJc w:val="left"/>
      <w:pPr>
        <w:tabs>
          <w:tab w:val="num" w:pos="2803"/>
        </w:tabs>
        <w:ind w:left="2803" w:hanging="360"/>
      </w:pPr>
    </w:lvl>
    <w:lvl w:ilvl="4" w:tplc="040E0019" w:tentative="1">
      <w:start w:val="1"/>
      <w:numFmt w:val="lowerLetter"/>
      <w:lvlText w:val="%5."/>
      <w:lvlJc w:val="left"/>
      <w:pPr>
        <w:tabs>
          <w:tab w:val="num" w:pos="3523"/>
        </w:tabs>
        <w:ind w:left="3523" w:hanging="360"/>
      </w:pPr>
    </w:lvl>
    <w:lvl w:ilvl="5" w:tplc="040E001B" w:tentative="1">
      <w:start w:val="1"/>
      <w:numFmt w:val="lowerRoman"/>
      <w:lvlText w:val="%6."/>
      <w:lvlJc w:val="right"/>
      <w:pPr>
        <w:tabs>
          <w:tab w:val="num" w:pos="4243"/>
        </w:tabs>
        <w:ind w:left="4243" w:hanging="180"/>
      </w:pPr>
    </w:lvl>
    <w:lvl w:ilvl="6" w:tplc="040E000F" w:tentative="1">
      <w:start w:val="1"/>
      <w:numFmt w:val="decimal"/>
      <w:lvlText w:val="%7."/>
      <w:lvlJc w:val="left"/>
      <w:pPr>
        <w:tabs>
          <w:tab w:val="num" w:pos="4963"/>
        </w:tabs>
        <w:ind w:left="4963" w:hanging="360"/>
      </w:pPr>
    </w:lvl>
    <w:lvl w:ilvl="7" w:tplc="040E0019" w:tentative="1">
      <w:start w:val="1"/>
      <w:numFmt w:val="lowerLetter"/>
      <w:lvlText w:val="%8."/>
      <w:lvlJc w:val="left"/>
      <w:pPr>
        <w:tabs>
          <w:tab w:val="num" w:pos="5683"/>
        </w:tabs>
        <w:ind w:left="5683" w:hanging="360"/>
      </w:pPr>
    </w:lvl>
    <w:lvl w:ilvl="8" w:tplc="040E001B" w:tentative="1">
      <w:start w:val="1"/>
      <w:numFmt w:val="lowerRoman"/>
      <w:lvlText w:val="%9."/>
      <w:lvlJc w:val="right"/>
      <w:pPr>
        <w:tabs>
          <w:tab w:val="num" w:pos="6403"/>
        </w:tabs>
        <w:ind w:left="6403" w:hanging="180"/>
      </w:pPr>
    </w:lvl>
  </w:abstractNum>
  <w:abstractNum w:abstractNumId="16">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3EE46DA3"/>
    <w:multiLevelType w:val="hybridMultilevel"/>
    <w:tmpl w:val="CE4E15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nsid w:val="4BFC491C"/>
    <w:multiLevelType w:val="hybridMultilevel"/>
    <w:tmpl w:val="16B6A4D6"/>
    <w:lvl w:ilvl="0" w:tplc="040E0001">
      <w:start w:val="1"/>
      <w:numFmt w:val="bullet"/>
      <w:lvlText w:val=""/>
      <w:lvlJc w:val="left"/>
      <w:pPr>
        <w:ind w:left="1512" w:hanging="360"/>
      </w:pPr>
      <w:rPr>
        <w:rFonts w:ascii="Symbol" w:hAnsi="Symbol" w:hint="default"/>
      </w:rPr>
    </w:lvl>
    <w:lvl w:ilvl="1" w:tplc="040E0003" w:tentative="1">
      <w:start w:val="1"/>
      <w:numFmt w:val="bullet"/>
      <w:lvlText w:val="o"/>
      <w:lvlJc w:val="left"/>
      <w:pPr>
        <w:ind w:left="2232" w:hanging="360"/>
      </w:pPr>
      <w:rPr>
        <w:rFonts w:ascii="Courier New" w:hAnsi="Courier New" w:cs="Courier New" w:hint="default"/>
      </w:rPr>
    </w:lvl>
    <w:lvl w:ilvl="2" w:tplc="040E0005" w:tentative="1">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0">
    <w:nsid w:val="4F414077"/>
    <w:multiLevelType w:val="hybridMultilevel"/>
    <w:tmpl w:val="AEA8D89A"/>
    <w:lvl w:ilvl="0" w:tplc="D3C83E1A">
      <w:start w:val="1"/>
      <w:numFmt w:val="upperRoman"/>
      <w:lvlText w:val="%1."/>
      <w:lvlJc w:val="left"/>
      <w:pPr>
        <w:ind w:left="1500" w:hanging="360"/>
      </w:pPr>
      <w:rPr>
        <w:rFonts w:hint="default"/>
        <w:b/>
      </w:r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1">
    <w:nsid w:val="4F623456"/>
    <w:multiLevelType w:val="hybridMultilevel"/>
    <w:tmpl w:val="FA1A400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0A75A8F"/>
    <w:multiLevelType w:val="hybridMultilevel"/>
    <w:tmpl w:val="EE22417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59932257"/>
    <w:multiLevelType w:val="hybridMultilevel"/>
    <w:tmpl w:val="3A564166"/>
    <w:lvl w:ilvl="0" w:tplc="B13CE836">
      <w:start w:val="5"/>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4">
    <w:nsid w:val="5E035EA3"/>
    <w:multiLevelType w:val="hybridMultilevel"/>
    <w:tmpl w:val="59847CB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nsid w:val="63480DA6"/>
    <w:multiLevelType w:val="hybridMultilevel"/>
    <w:tmpl w:val="4CC6CF98"/>
    <w:lvl w:ilvl="0" w:tplc="81B20270">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9A9424B"/>
    <w:multiLevelType w:val="hybridMultilevel"/>
    <w:tmpl w:val="D932EA4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7">
    <w:nsid w:val="6E1B6044"/>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8">
    <w:nsid w:val="74040002"/>
    <w:multiLevelType w:val="hybridMultilevel"/>
    <w:tmpl w:val="9B28C582"/>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4EB26A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3"/>
  </w:num>
  <w:num w:numId="3">
    <w:abstractNumId w:val="11"/>
  </w:num>
  <w:num w:numId="4">
    <w:abstractNumId w:val="18"/>
  </w:num>
  <w:num w:numId="5">
    <w:abstractNumId w:val="13"/>
  </w:num>
  <w:num w:numId="6">
    <w:abstractNumId w:val="29"/>
  </w:num>
  <w:num w:numId="7">
    <w:abstractNumId w:val="2"/>
  </w:num>
  <w:num w:numId="8">
    <w:abstractNumId w:val="19"/>
  </w:num>
  <w:num w:numId="9">
    <w:abstractNumId w:val="8"/>
  </w:num>
  <w:num w:numId="10">
    <w:abstractNumId w:val="6"/>
  </w:num>
  <w:num w:numId="11">
    <w:abstractNumId w:val="1"/>
  </w:num>
  <w:num w:numId="12">
    <w:abstractNumId w:val="23"/>
  </w:num>
  <w:num w:numId="13">
    <w:abstractNumId w:val="20"/>
  </w:num>
  <w:num w:numId="14">
    <w:abstractNumId w:val="7"/>
  </w:num>
  <w:num w:numId="15">
    <w:abstractNumId w:val="5"/>
  </w:num>
  <w:num w:numId="16">
    <w:abstractNumId w:val="26"/>
  </w:num>
  <w:num w:numId="17">
    <w:abstractNumId w:val="12"/>
  </w:num>
  <w:num w:numId="18">
    <w:abstractNumId w:val="14"/>
  </w:num>
  <w:num w:numId="19">
    <w:abstractNumId w:val="21"/>
  </w:num>
  <w:num w:numId="20">
    <w:abstractNumId w:val="17"/>
  </w:num>
  <w:num w:numId="21">
    <w:abstractNumId w:val="2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6"/>
  </w:num>
  <w:num w:numId="27">
    <w:abstractNumId w:val="28"/>
  </w:num>
  <w:num w:numId="28">
    <w:abstractNumId w:val="10"/>
  </w:num>
  <w:num w:numId="29">
    <w:abstractNumId w:val="25"/>
  </w:num>
  <w:num w:numId="30">
    <w:abstractNumId w:val="10"/>
  </w:num>
  <w:num w:numId="31">
    <w:abstractNumId w:val="25"/>
  </w:num>
  <w:num w:numId="32">
    <w:abstractNumId w:val="9"/>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05F92"/>
    <w:rsid w:val="000175FA"/>
    <w:rsid w:val="00033131"/>
    <w:rsid w:val="000366FC"/>
    <w:rsid w:val="00036BF1"/>
    <w:rsid w:val="00042625"/>
    <w:rsid w:val="00042FB7"/>
    <w:rsid w:val="0005440F"/>
    <w:rsid w:val="00061D90"/>
    <w:rsid w:val="00071053"/>
    <w:rsid w:val="000834A0"/>
    <w:rsid w:val="00097182"/>
    <w:rsid w:val="000A6A5C"/>
    <w:rsid w:val="000C1AD1"/>
    <w:rsid w:val="000C74F3"/>
    <w:rsid w:val="000D4A31"/>
    <w:rsid w:val="00101391"/>
    <w:rsid w:val="00106E7A"/>
    <w:rsid w:val="00121028"/>
    <w:rsid w:val="00127303"/>
    <w:rsid w:val="001343E6"/>
    <w:rsid w:val="00145A6E"/>
    <w:rsid w:val="00146651"/>
    <w:rsid w:val="00157C13"/>
    <w:rsid w:val="00182D35"/>
    <w:rsid w:val="001A0A5A"/>
    <w:rsid w:val="001A7722"/>
    <w:rsid w:val="001B6CAC"/>
    <w:rsid w:val="001D246B"/>
    <w:rsid w:val="001D666E"/>
    <w:rsid w:val="001E7DEE"/>
    <w:rsid w:val="0021171E"/>
    <w:rsid w:val="00234A4A"/>
    <w:rsid w:val="002560AE"/>
    <w:rsid w:val="00267A17"/>
    <w:rsid w:val="00272E78"/>
    <w:rsid w:val="002734AD"/>
    <w:rsid w:val="00296B12"/>
    <w:rsid w:val="00296F7E"/>
    <w:rsid w:val="002A3008"/>
    <w:rsid w:val="002C1B20"/>
    <w:rsid w:val="002D5644"/>
    <w:rsid w:val="002D5673"/>
    <w:rsid w:val="003012C7"/>
    <w:rsid w:val="00303D34"/>
    <w:rsid w:val="00305C96"/>
    <w:rsid w:val="00307D03"/>
    <w:rsid w:val="0032525A"/>
    <w:rsid w:val="0035675C"/>
    <w:rsid w:val="0036795D"/>
    <w:rsid w:val="00372CB1"/>
    <w:rsid w:val="003773F5"/>
    <w:rsid w:val="00391516"/>
    <w:rsid w:val="003F32BA"/>
    <w:rsid w:val="003F4C33"/>
    <w:rsid w:val="004042BD"/>
    <w:rsid w:val="00415FA2"/>
    <w:rsid w:val="00440129"/>
    <w:rsid w:val="00440AFC"/>
    <w:rsid w:val="00454B11"/>
    <w:rsid w:val="00482268"/>
    <w:rsid w:val="004877D8"/>
    <w:rsid w:val="004B6738"/>
    <w:rsid w:val="004B7BDF"/>
    <w:rsid w:val="004D0E02"/>
    <w:rsid w:val="005025D0"/>
    <w:rsid w:val="00510321"/>
    <w:rsid w:val="00520A2D"/>
    <w:rsid w:val="005433D9"/>
    <w:rsid w:val="00543F4B"/>
    <w:rsid w:val="005479EA"/>
    <w:rsid w:val="00577566"/>
    <w:rsid w:val="00577D28"/>
    <w:rsid w:val="005A5256"/>
    <w:rsid w:val="005A7957"/>
    <w:rsid w:val="005B3C34"/>
    <w:rsid w:val="005B517B"/>
    <w:rsid w:val="005B7791"/>
    <w:rsid w:val="005C30BB"/>
    <w:rsid w:val="005D3174"/>
    <w:rsid w:val="005E0CAC"/>
    <w:rsid w:val="005E2EE8"/>
    <w:rsid w:val="0060730A"/>
    <w:rsid w:val="006076F5"/>
    <w:rsid w:val="00615AB6"/>
    <w:rsid w:val="006512CE"/>
    <w:rsid w:val="0066129E"/>
    <w:rsid w:val="00664EAB"/>
    <w:rsid w:val="006706AF"/>
    <w:rsid w:val="0067135A"/>
    <w:rsid w:val="006929AB"/>
    <w:rsid w:val="00696EA1"/>
    <w:rsid w:val="006B6237"/>
    <w:rsid w:val="006D6E09"/>
    <w:rsid w:val="006E2959"/>
    <w:rsid w:val="006E2A6E"/>
    <w:rsid w:val="006E5F48"/>
    <w:rsid w:val="006F3C6E"/>
    <w:rsid w:val="00716970"/>
    <w:rsid w:val="00721A3E"/>
    <w:rsid w:val="00730B12"/>
    <w:rsid w:val="007335F4"/>
    <w:rsid w:val="00734CDD"/>
    <w:rsid w:val="00737D0A"/>
    <w:rsid w:val="00740462"/>
    <w:rsid w:val="007571EA"/>
    <w:rsid w:val="007679EC"/>
    <w:rsid w:val="007804E5"/>
    <w:rsid w:val="007B3891"/>
    <w:rsid w:val="007F0B9A"/>
    <w:rsid w:val="007F45AA"/>
    <w:rsid w:val="0080098D"/>
    <w:rsid w:val="00800D87"/>
    <w:rsid w:val="0080780B"/>
    <w:rsid w:val="008105D2"/>
    <w:rsid w:val="008262C4"/>
    <w:rsid w:val="008302E0"/>
    <w:rsid w:val="00870270"/>
    <w:rsid w:val="00873DE8"/>
    <w:rsid w:val="008811E6"/>
    <w:rsid w:val="00893359"/>
    <w:rsid w:val="00894643"/>
    <w:rsid w:val="008968FA"/>
    <w:rsid w:val="008F2A16"/>
    <w:rsid w:val="009031FA"/>
    <w:rsid w:val="00906D8E"/>
    <w:rsid w:val="00910747"/>
    <w:rsid w:val="00917568"/>
    <w:rsid w:val="0092041E"/>
    <w:rsid w:val="00923389"/>
    <w:rsid w:val="00951F5C"/>
    <w:rsid w:val="00974093"/>
    <w:rsid w:val="00980005"/>
    <w:rsid w:val="009873EF"/>
    <w:rsid w:val="00994906"/>
    <w:rsid w:val="009E5993"/>
    <w:rsid w:val="009F0091"/>
    <w:rsid w:val="00A034E0"/>
    <w:rsid w:val="00A03DAC"/>
    <w:rsid w:val="00A16884"/>
    <w:rsid w:val="00A27102"/>
    <w:rsid w:val="00A302FE"/>
    <w:rsid w:val="00A86154"/>
    <w:rsid w:val="00A86F50"/>
    <w:rsid w:val="00A875CF"/>
    <w:rsid w:val="00AA0680"/>
    <w:rsid w:val="00AD5FCF"/>
    <w:rsid w:val="00B02B1C"/>
    <w:rsid w:val="00B2362E"/>
    <w:rsid w:val="00B276A7"/>
    <w:rsid w:val="00B37833"/>
    <w:rsid w:val="00B4399E"/>
    <w:rsid w:val="00B547CA"/>
    <w:rsid w:val="00B57A12"/>
    <w:rsid w:val="00B66117"/>
    <w:rsid w:val="00B668F5"/>
    <w:rsid w:val="00B7332B"/>
    <w:rsid w:val="00B75BF5"/>
    <w:rsid w:val="00B75E71"/>
    <w:rsid w:val="00B81774"/>
    <w:rsid w:val="00B93DB6"/>
    <w:rsid w:val="00BA011E"/>
    <w:rsid w:val="00BB158E"/>
    <w:rsid w:val="00BB560E"/>
    <w:rsid w:val="00BD61A1"/>
    <w:rsid w:val="00BD6AE8"/>
    <w:rsid w:val="00BE4568"/>
    <w:rsid w:val="00C203AB"/>
    <w:rsid w:val="00C241DA"/>
    <w:rsid w:val="00C25A95"/>
    <w:rsid w:val="00C4012F"/>
    <w:rsid w:val="00C451AA"/>
    <w:rsid w:val="00C6435D"/>
    <w:rsid w:val="00C905D8"/>
    <w:rsid w:val="00C944B0"/>
    <w:rsid w:val="00CB699B"/>
    <w:rsid w:val="00CC0DA9"/>
    <w:rsid w:val="00CC31F9"/>
    <w:rsid w:val="00CD1C09"/>
    <w:rsid w:val="00CF438E"/>
    <w:rsid w:val="00D0272C"/>
    <w:rsid w:val="00D25766"/>
    <w:rsid w:val="00D357F3"/>
    <w:rsid w:val="00D41F3A"/>
    <w:rsid w:val="00D426EB"/>
    <w:rsid w:val="00D60BFB"/>
    <w:rsid w:val="00D8261B"/>
    <w:rsid w:val="00DD46BC"/>
    <w:rsid w:val="00DE3423"/>
    <w:rsid w:val="00DE6B96"/>
    <w:rsid w:val="00E1613F"/>
    <w:rsid w:val="00E62525"/>
    <w:rsid w:val="00E672F3"/>
    <w:rsid w:val="00E674D5"/>
    <w:rsid w:val="00E75C52"/>
    <w:rsid w:val="00E75D75"/>
    <w:rsid w:val="00E7639A"/>
    <w:rsid w:val="00E968B7"/>
    <w:rsid w:val="00EA258E"/>
    <w:rsid w:val="00EA3638"/>
    <w:rsid w:val="00EC30BA"/>
    <w:rsid w:val="00EC7740"/>
    <w:rsid w:val="00EE3CF1"/>
    <w:rsid w:val="00EE67E8"/>
    <w:rsid w:val="00F02410"/>
    <w:rsid w:val="00F1604F"/>
    <w:rsid w:val="00F232BA"/>
    <w:rsid w:val="00F24BF4"/>
    <w:rsid w:val="00F45205"/>
    <w:rsid w:val="00F50A68"/>
    <w:rsid w:val="00F54D49"/>
    <w:rsid w:val="00F7218D"/>
    <w:rsid w:val="00F95623"/>
    <w:rsid w:val="00FA50BA"/>
    <w:rsid w:val="00FC0D15"/>
    <w:rsid w:val="00FC11E8"/>
    <w:rsid w:val="00FC41C0"/>
    <w:rsid w:val="00FD205A"/>
    <w:rsid w:val="00FD7B53"/>
    <w:rsid w:val="00FE2AB5"/>
    <w:rsid w:val="00FF492D"/>
    <w:rsid w:val="00FF7BCD"/>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1343E6"/>
    <w:pPr>
      <w:tabs>
        <w:tab w:val="center" w:pos="4536"/>
        <w:tab w:val="right" w:pos="9072"/>
      </w:tabs>
    </w:pPr>
  </w:style>
  <w:style w:type="character" w:customStyle="1" w:styleId="lfejChar">
    <w:name w:val="Élőfej Char"/>
    <w:basedOn w:val="Bekezdsalapbettpusa"/>
    <w:link w:val="lfej"/>
    <w:rsid w:val="001343E6"/>
    <w:rPr>
      <w:rFonts w:ascii="Times New Roman" w:eastAsia="Times New Roman" w:hAnsi="Times New Roman" w:cs="Times New Roman"/>
      <w:sz w:val="24"/>
      <w:szCs w:val="24"/>
      <w:lang w:eastAsia="hu-HU"/>
    </w:rPr>
  </w:style>
  <w:style w:type="character" w:styleId="Hiperhivatkozs">
    <w:name w:val="Hyperlink"/>
    <w:uiPriority w:val="99"/>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istaszerbekezds">
    <w:name w:val="List Paragraph"/>
    <w:aliases w:val="List Paragraph,lista_2,List Paragraph à moi,Számozott lista 1,Eszeri felsorolás,Welt L Char,Welt L,FooterText,numbered,Paragraphe de liste1,Bulletr List Paragraph,列出段落,列出段落1,Listeafsnit1,リスト段落1,Listaszerű bekezdés1,List Paragraph1"/>
    <w:basedOn w:val="Norml"/>
    <w:link w:val="ListaszerbekezdsChar"/>
    <w:uiPriority w:val="34"/>
    <w:qFormat/>
    <w:rsid w:val="00A302FE"/>
    <w:pPr>
      <w:ind w:left="720"/>
      <w:contextualSpacing/>
    </w:pPr>
  </w:style>
  <w:style w:type="paragraph" w:styleId="Nincstrkz">
    <w:name w:val="No Spacing"/>
    <w:uiPriority w:val="1"/>
    <w:qFormat/>
    <w:rsid w:val="007571EA"/>
    <w:pPr>
      <w:spacing w:after="0" w:line="240" w:lineRule="auto"/>
    </w:pPr>
    <w:rPr>
      <w:rFonts w:ascii="Times New Roman" w:eastAsia="Times New Roman" w:hAnsi="Times New Roman" w:cs="Times New Roman"/>
      <w:sz w:val="24"/>
      <w:szCs w:val="24"/>
      <w:lang w:eastAsia="hu-HU"/>
    </w:rPr>
  </w:style>
  <w:style w:type="character" w:customStyle="1" w:styleId="ListaszerbekezdsChar">
    <w:name w:val="Listaszerű bekezdés Char"/>
    <w:aliases w:val="List Paragraph Char,lista_2 Char,List Paragraph à moi Char,Számozott lista 1 Char,Eszeri felsorolás Char,Welt L Char Char,Welt L Char1,FooterText Char,numbered Char,Paragraphe de liste1 Char,Bulletr List Paragraph Char,列出段落 Char"/>
    <w:link w:val="Listaszerbekezds"/>
    <w:locked/>
    <w:rsid w:val="00C451AA"/>
    <w:rPr>
      <w:rFonts w:ascii="Times New Roman" w:eastAsia="Times New Roman" w:hAnsi="Times New Roman" w:cs="Times New Roman"/>
      <w:sz w:val="24"/>
      <w:szCs w:val="24"/>
      <w:lang w:eastAsia="hu-HU"/>
    </w:rPr>
  </w:style>
  <w:style w:type="paragraph" w:styleId="NormlWeb">
    <w:name w:val="Normal (Web)"/>
    <w:basedOn w:val="Norml"/>
    <w:uiPriority w:val="99"/>
    <w:rsid w:val="005433D9"/>
    <w:pPr>
      <w:ind w:firstLine="180"/>
      <w:jc w:val="both"/>
    </w:pPr>
  </w:style>
  <w:style w:type="paragraph" w:customStyle="1" w:styleId="Alaprtelmezett">
    <w:name w:val="Alapértelmezett"/>
    <w:rsid w:val="005433D9"/>
    <w:pPr>
      <w:tabs>
        <w:tab w:val="left" w:pos="708"/>
      </w:tabs>
      <w:suppressAutoHyphens/>
      <w:spacing w:after="0" w:line="100" w:lineRule="atLeast"/>
    </w:pPr>
    <w:rPr>
      <w:rFonts w:ascii="Times New Roman" w:eastAsia="SimSun" w:hAnsi="Times New Roman" w:cs="Times New Roman"/>
      <w:color w:val="000000"/>
      <w:sz w:val="24"/>
      <w:szCs w:val="24"/>
    </w:rPr>
  </w:style>
  <w:style w:type="character" w:customStyle="1" w:styleId="Bodytext4NotBold">
    <w:name w:val="Body text (4) + Not Bold"/>
    <w:basedOn w:val="Bekezdsalapbettpusa"/>
    <w:rsid w:val="000366FC"/>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paragraph" w:styleId="Lbjegyzetszveg">
    <w:name w:val="footnote text"/>
    <w:basedOn w:val="Norml"/>
    <w:link w:val="LbjegyzetszvegChar"/>
    <w:semiHidden/>
    <w:unhideWhenUsed/>
    <w:rsid w:val="00FC11E8"/>
    <w:rPr>
      <w:rFonts w:eastAsia="Calibri"/>
      <w:sz w:val="20"/>
      <w:szCs w:val="20"/>
    </w:rPr>
  </w:style>
  <w:style w:type="character" w:customStyle="1" w:styleId="LbjegyzetszvegChar">
    <w:name w:val="Lábjegyzetszöveg Char"/>
    <w:basedOn w:val="Bekezdsalapbettpusa"/>
    <w:link w:val="Lbjegyzetszveg"/>
    <w:semiHidden/>
    <w:rsid w:val="00FC11E8"/>
    <w:rPr>
      <w:rFonts w:ascii="Times New Roman" w:eastAsia="Calibri" w:hAnsi="Times New Roman" w:cs="Times New Roman"/>
      <w:sz w:val="20"/>
      <w:szCs w:val="20"/>
      <w:lang w:eastAsia="hu-HU"/>
    </w:rPr>
  </w:style>
  <w:style w:type="character" w:styleId="Lbjegyzet-hivatkozs">
    <w:name w:val="footnote reference"/>
    <w:semiHidden/>
    <w:unhideWhenUsed/>
    <w:rsid w:val="00FC11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9934">
      <w:bodyDiv w:val="1"/>
      <w:marLeft w:val="0"/>
      <w:marRight w:val="0"/>
      <w:marTop w:val="0"/>
      <w:marBottom w:val="0"/>
      <w:divBdr>
        <w:top w:val="none" w:sz="0" w:space="0" w:color="auto"/>
        <w:left w:val="none" w:sz="0" w:space="0" w:color="auto"/>
        <w:bottom w:val="none" w:sz="0" w:space="0" w:color="auto"/>
        <w:right w:val="none" w:sz="0" w:space="0" w:color="auto"/>
      </w:divBdr>
    </w:div>
    <w:div w:id="271743589">
      <w:bodyDiv w:val="1"/>
      <w:marLeft w:val="0"/>
      <w:marRight w:val="0"/>
      <w:marTop w:val="0"/>
      <w:marBottom w:val="0"/>
      <w:divBdr>
        <w:top w:val="none" w:sz="0" w:space="0" w:color="auto"/>
        <w:left w:val="none" w:sz="0" w:space="0" w:color="auto"/>
        <w:bottom w:val="none" w:sz="0" w:space="0" w:color="auto"/>
        <w:right w:val="none" w:sz="0" w:space="0" w:color="auto"/>
      </w:divBdr>
    </w:div>
    <w:div w:id="385572953">
      <w:bodyDiv w:val="1"/>
      <w:marLeft w:val="0"/>
      <w:marRight w:val="0"/>
      <w:marTop w:val="0"/>
      <w:marBottom w:val="0"/>
      <w:divBdr>
        <w:top w:val="none" w:sz="0" w:space="0" w:color="auto"/>
        <w:left w:val="none" w:sz="0" w:space="0" w:color="auto"/>
        <w:bottom w:val="none" w:sz="0" w:space="0" w:color="auto"/>
        <w:right w:val="none" w:sz="0" w:space="0" w:color="auto"/>
      </w:divBdr>
    </w:div>
    <w:div w:id="493035705">
      <w:bodyDiv w:val="1"/>
      <w:marLeft w:val="0"/>
      <w:marRight w:val="0"/>
      <w:marTop w:val="0"/>
      <w:marBottom w:val="0"/>
      <w:divBdr>
        <w:top w:val="none" w:sz="0" w:space="0" w:color="auto"/>
        <w:left w:val="none" w:sz="0" w:space="0" w:color="auto"/>
        <w:bottom w:val="none" w:sz="0" w:space="0" w:color="auto"/>
        <w:right w:val="none" w:sz="0" w:space="0" w:color="auto"/>
      </w:divBdr>
    </w:div>
    <w:div w:id="1098477389">
      <w:bodyDiv w:val="1"/>
      <w:marLeft w:val="0"/>
      <w:marRight w:val="0"/>
      <w:marTop w:val="0"/>
      <w:marBottom w:val="0"/>
      <w:divBdr>
        <w:top w:val="none" w:sz="0" w:space="0" w:color="auto"/>
        <w:left w:val="none" w:sz="0" w:space="0" w:color="auto"/>
        <w:bottom w:val="none" w:sz="0" w:space="0" w:color="auto"/>
        <w:right w:val="none" w:sz="0" w:space="0" w:color="auto"/>
      </w:divBdr>
    </w:div>
    <w:div w:id="1141310858">
      <w:bodyDiv w:val="1"/>
      <w:marLeft w:val="0"/>
      <w:marRight w:val="0"/>
      <w:marTop w:val="0"/>
      <w:marBottom w:val="0"/>
      <w:divBdr>
        <w:top w:val="none" w:sz="0" w:space="0" w:color="auto"/>
        <w:left w:val="none" w:sz="0" w:space="0" w:color="auto"/>
        <w:bottom w:val="none" w:sz="0" w:space="0" w:color="auto"/>
        <w:right w:val="none" w:sz="0" w:space="0" w:color="auto"/>
      </w:divBdr>
    </w:div>
    <w:div w:id="1574699310">
      <w:bodyDiv w:val="1"/>
      <w:marLeft w:val="0"/>
      <w:marRight w:val="0"/>
      <w:marTop w:val="0"/>
      <w:marBottom w:val="0"/>
      <w:divBdr>
        <w:top w:val="none" w:sz="0" w:space="0" w:color="auto"/>
        <w:left w:val="none" w:sz="0" w:space="0" w:color="auto"/>
        <w:bottom w:val="none" w:sz="0" w:space="0" w:color="auto"/>
        <w:right w:val="none" w:sz="0" w:space="0" w:color="auto"/>
      </w:divBdr>
    </w:div>
    <w:div w:id="1875728509">
      <w:bodyDiv w:val="1"/>
      <w:marLeft w:val="0"/>
      <w:marRight w:val="0"/>
      <w:marTop w:val="0"/>
      <w:marBottom w:val="0"/>
      <w:divBdr>
        <w:top w:val="none" w:sz="0" w:space="0" w:color="auto"/>
        <w:left w:val="none" w:sz="0" w:space="0" w:color="auto"/>
        <w:bottom w:val="none" w:sz="0" w:space="0" w:color="auto"/>
        <w:right w:val="none" w:sz="0" w:space="0" w:color="auto"/>
      </w:divBdr>
    </w:div>
    <w:div w:id="214133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ortpark@sportpark.tiszaujvar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25BF5-BAC5-4A4E-BD22-716B0C4E4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1910</Words>
  <Characters>13182</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Koncz Szabina</cp:lastModifiedBy>
  <cp:revision>7</cp:revision>
  <cp:lastPrinted>2019-04-08T08:35:00Z</cp:lastPrinted>
  <dcterms:created xsi:type="dcterms:W3CDTF">2019-07-05T07:38:00Z</dcterms:created>
  <dcterms:modified xsi:type="dcterms:W3CDTF">2019-07-05T12:37:00Z</dcterms:modified>
</cp:coreProperties>
</file>